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67A35235"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6618D5">
        <w:rPr>
          <w:rFonts w:ascii="Arial" w:hAnsi="Arial" w:cs="Arial"/>
          <w:b/>
          <w:sz w:val="28"/>
          <w:szCs w:val="28"/>
        </w:rPr>
        <w:t>27</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3355A8">
        <w:rPr>
          <w:rFonts w:ascii="Arial" w:eastAsia="MS Mincho" w:hAnsi="Arial" w:cs="Arial"/>
          <w:b/>
          <w:sz w:val="28"/>
          <w:szCs w:val="28"/>
        </w:rPr>
        <w:t xml:space="preserve">      </w:t>
      </w:r>
      <w:r w:rsidR="00AB370E" w:rsidRPr="00AB370E">
        <w:rPr>
          <w:rFonts w:ascii="Arial" w:hAnsi="Arial" w:cs="Arial"/>
          <w:b/>
          <w:sz w:val="28"/>
          <w:szCs w:val="28"/>
        </w:rPr>
        <w:t>R2-2406934</w:t>
      </w:r>
    </w:p>
    <w:p w14:paraId="5CBED9A8" w14:textId="64413B16" w:rsidR="009D76A0" w:rsidRPr="00C02CCE" w:rsidRDefault="006618D5" w:rsidP="009D76A0">
      <w:pPr>
        <w:keepLines/>
        <w:tabs>
          <w:tab w:val="left" w:pos="567"/>
        </w:tabs>
        <w:rPr>
          <w:rFonts w:ascii="Arial" w:hAnsi="Arial" w:cs="Arial"/>
          <w:b/>
          <w:sz w:val="28"/>
          <w:szCs w:val="28"/>
        </w:rPr>
      </w:pPr>
      <w:r>
        <w:rPr>
          <w:rFonts w:ascii="Arial" w:hAnsi="Arial" w:cs="Arial"/>
          <w:b/>
          <w:sz w:val="28"/>
          <w:szCs w:val="28"/>
        </w:rPr>
        <w:t xml:space="preserve">Maastricht, </w:t>
      </w:r>
      <w:r w:rsidR="00AB370E">
        <w:rPr>
          <w:rFonts w:ascii="Arial" w:hAnsi="Arial" w:cs="Arial"/>
          <w:b/>
          <w:sz w:val="28"/>
          <w:szCs w:val="28"/>
        </w:rPr>
        <w:t xml:space="preserve">The </w:t>
      </w:r>
      <w:r w:rsidR="00391C2B" w:rsidRPr="00391C2B">
        <w:rPr>
          <w:rFonts w:ascii="Arial" w:hAnsi="Arial" w:cs="Arial"/>
          <w:b/>
          <w:sz w:val="28"/>
          <w:szCs w:val="28"/>
        </w:rPr>
        <w:t>Netherlands</w:t>
      </w:r>
      <w:r>
        <w:rPr>
          <w:rFonts w:ascii="Arial" w:hAnsi="Arial" w:cs="Arial"/>
          <w:b/>
          <w:sz w:val="28"/>
          <w:szCs w:val="28"/>
        </w:rPr>
        <w:t xml:space="preserve">, 19 </w:t>
      </w:r>
      <w:r w:rsidR="00AB370E">
        <w:rPr>
          <w:rFonts w:ascii="Arial" w:hAnsi="Arial" w:cs="Arial"/>
          <w:b/>
          <w:sz w:val="28"/>
          <w:szCs w:val="28"/>
        </w:rPr>
        <w:t>–</w:t>
      </w:r>
      <w:r>
        <w:rPr>
          <w:rFonts w:ascii="Arial" w:hAnsi="Arial" w:cs="Arial"/>
          <w:b/>
          <w:sz w:val="28"/>
          <w:szCs w:val="28"/>
        </w:rPr>
        <w:t xml:space="preserve"> 23 August,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4B660A09"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Pr="002B446A">
        <w:rPr>
          <w:rFonts w:ascii="Arial" w:hAnsi="Arial"/>
          <w:sz w:val="24"/>
        </w:rPr>
        <w:t>Discussion on functionality</w:t>
      </w:r>
      <w:r w:rsidR="000B5B9A">
        <w:rPr>
          <w:rFonts w:ascii="Arial" w:hAnsi="Arial"/>
          <w:sz w:val="24"/>
        </w:rPr>
        <w:t>-</w:t>
      </w:r>
      <w:r w:rsidRPr="002B446A">
        <w:rPr>
          <w:rFonts w:ascii="Arial" w:hAnsi="Arial"/>
          <w:sz w:val="24"/>
        </w:rPr>
        <w:t>based LCM for UE-sided model for BM</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170849C0"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177A26" w:rsidRPr="00177A26">
        <w:rPr>
          <w:rFonts w:ascii="Arial" w:eastAsia="PMingLiU" w:hAnsi="Arial"/>
          <w:sz w:val="24"/>
          <w:lang w:eastAsia="zh-TW"/>
        </w:rPr>
        <w:t>8.1.2.2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38FF6E51" w14:textId="59FED6EA" w:rsidR="000E19B1" w:rsidRPr="003000B1" w:rsidRDefault="003000B1" w:rsidP="00AF2D19">
      <w:pPr>
        <w:rPr>
          <w:lang w:eastAsia="zh-CN"/>
        </w:rPr>
      </w:pPr>
      <w:bookmarkStart w:id="2" w:name="_Ref129681832"/>
      <w:r w:rsidRPr="003000B1">
        <w:rPr>
          <w:lang w:eastAsia="en-GB"/>
        </w:rPr>
        <w:t xml:space="preserve">In </w:t>
      </w:r>
      <w:r>
        <w:rPr>
          <w:lang w:eastAsia="en-GB"/>
        </w:rPr>
        <w:t xml:space="preserve">RAN2 #126 meeting, we have the </w:t>
      </w:r>
      <w:r w:rsidRPr="003000B1">
        <w:rPr>
          <w:lang w:eastAsia="en-GB"/>
        </w:rPr>
        <w:t xml:space="preserve">following agreements for </w:t>
      </w:r>
      <w:r>
        <w:rPr>
          <w:lang w:eastAsia="en-GB"/>
        </w:rPr>
        <w:t>th</w:t>
      </w:r>
      <w:r>
        <w:rPr>
          <w:rFonts w:hint="eastAsia"/>
          <w:lang w:eastAsia="zh-CN"/>
        </w:rPr>
        <w:t>e</w:t>
      </w:r>
      <w:r>
        <w:rPr>
          <w:lang w:eastAsia="zh-CN"/>
        </w:rPr>
        <w:t xml:space="preserve"> UE</w:t>
      </w:r>
      <w:r>
        <w:rPr>
          <w:rFonts w:hint="eastAsia"/>
          <w:lang w:eastAsia="zh-CN"/>
        </w:rPr>
        <w:t>-</w:t>
      </w:r>
      <w:r>
        <w:rPr>
          <w:lang w:eastAsia="zh-CN"/>
        </w:rPr>
        <w:t>side model for BM case</w:t>
      </w:r>
      <w:r w:rsidRPr="003000B1">
        <w:rPr>
          <w:lang w:eastAsia="en-GB"/>
        </w:rPr>
        <w:t>. In this paper, we discuss the FFSs based on the [POST</w:t>
      </w:r>
      <w:proofErr w:type="gramStart"/>
      <w:r w:rsidRPr="003000B1">
        <w:rPr>
          <w:lang w:eastAsia="en-GB"/>
        </w:rPr>
        <w:t>126][</w:t>
      </w:r>
      <w:proofErr w:type="gramEnd"/>
      <w:r w:rsidRPr="003000B1">
        <w:rPr>
          <w:lang w:eastAsia="en-GB"/>
        </w:rPr>
        <w:t>032] email discussion</w:t>
      </w:r>
      <w:r>
        <w:rPr>
          <w:lang w:eastAsia="zh-CN"/>
        </w:rPr>
        <w:t>, and</w:t>
      </w:r>
      <w:r w:rsidRPr="003000B1">
        <w:rPr>
          <w:lang w:eastAsia="zh-CN"/>
        </w:rPr>
        <w:t xml:space="preserve"> some other is</w:t>
      </w:r>
      <w:r>
        <w:rPr>
          <w:lang w:eastAsia="zh-CN"/>
        </w:rPr>
        <w:t>sues based on the RAN1 progress</w:t>
      </w:r>
      <w:r w:rsidRPr="003000B1">
        <w:rPr>
          <w:lang w:eastAsia="en-GB"/>
        </w:rPr>
        <w:t>.</w:t>
      </w:r>
    </w:p>
    <w:p w14:paraId="2E7704E3" w14:textId="77777777" w:rsidR="003000B1" w:rsidRPr="000F1230" w:rsidRDefault="003000B1" w:rsidP="003000B1">
      <w:pPr>
        <w:pStyle w:val="Doc-text2"/>
        <w:pBdr>
          <w:top w:val="single" w:sz="4" w:space="1" w:color="auto"/>
          <w:left w:val="single" w:sz="4" w:space="4" w:color="auto"/>
          <w:bottom w:val="single" w:sz="4" w:space="1" w:color="auto"/>
          <w:right w:val="single" w:sz="4" w:space="4" w:color="auto"/>
        </w:pBdr>
        <w:tabs>
          <w:tab w:val="clear" w:pos="1622"/>
          <w:tab w:val="left" w:pos="1276"/>
        </w:tabs>
        <w:ind w:left="567"/>
        <w:rPr>
          <w:b/>
          <w:bCs/>
        </w:rPr>
      </w:pPr>
      <w:r w:rsidRPr="000F1230">
        <w:rPr>
          <w:b/>
          <w:bCs/>
        </w:rPr>
        <w:t xml:space="preserve">Agreements </w:t>
      </w:r>
    </w:p>
    <w:p w14:paraId="27035082" w14:textId="77777777" w:rsidR="003000B1" w:rsidRDefault="003000B1" w:rsidP="003000B1">
      <w:pPr>
        <w:pStyle w:val="Doc-text2"/>
        <w:pBdr>
          <w:top w:val="single" w:sz="4" w:space="1" w:color="auto"/>
          <w:left w:val="single" w:sz="4" w:space="4" w:color="auto"/>
          <w:bottom w:val="single" w:sz="4" w:space="1" w:color="auto"/>
          <w:right w:val="single" w:sz="4" w:space="4" w:color="auto"/>
        </w:pBdr>
        <w:ind w:left="567"/>
      </w:pPr>
      <w:r>
        <w:t>1</w:t>
      </w:r>
      <w:r>
        <w:tab/>
        <w:t xml:space="preserve">RAN2 will support functionality activation/deactivation after inference configuration.   </w:t>
      </w:r>
      <w:r w:rsidRPr="002626F1">
        <w:rPr>
          <w:highlight w:val="yellow"/>
        </w:rPr>
        <w:t>FFS</w:t>
      </w:r>
      <w:r>
        <w:t xml:space="preserve"> initial state of configuration and how activation/deactivation is achieved.   </w:t>
      </w:r>
      <w:r w:rsidRPr="002626F1">
        <w:rPr>
          <w:highlight w:val="yellow"/>
        </w:rPr>
        <w:t>FFS</w:t>
      </w:r>
      <w:r>
        <w:t xml:space="preserve"> what Deactivation refers to:  examples discussed: 1) </w:t>
      </w:r>
      <w:proofErr w:type="spellStart"/>
      <w:r>
        <w:t>fallback</w:t>
      </w:r>
      <w:proofErr w:type="spellEnd"/>
      <w:r>
        <w:t xml:space="preserve"> to legacy 2) switching, etc.   </w:t>
      </w:r>
    </w:p>
    <w:p w14:paraId="45344F1D" w14:textId="77777777" w:rsidR="003000B1" w:rsidRDefault="003000B1" w:rsidP="003000B1">
      <w:pPr>
        <w:pStyle w:val="Doc-text2"/>
        <w:pBdr>
          <w:top w:val="single" w:sz="4" w:space="1" w:color="auto"/>
          <w:left w:val="single" w:sz="4" w:space="4" w:color="auto"/>
          <w:bottom w:val="single" w:sz="4" w:space="1" w:color="auto"/>
          <w:right w:val="single" w:sz="4" w:space="4" w:color="auto"/>
        </w:pBdr>
        <w:ind w:left="567"/>
      </w:pPr>
      <w:r>
        <w:t>2</w:t>
      </w:r>
      <w:r>
        <w:tab/>
        <w:t xml:space="preserve">We will </w:t>
      </w:r>
      <w:r w:rsidRPr="00ED72D2">
        <w:rPr>
          <w:highlight w:val="cyan"/>
        </w:rPr>
        <w:t>work offline</w:t>
      </w:r>
      <w:r>
        <w:t xml:space="preserve"> on the definitions for functionality types and define what is availability.  </w:t>
      </w:r>
    </w:p>
    <w:p w14:paraId="02CBD4BF" w14:textId="77777777" w:rsidR="003000B1" w:rsidRDefault="003000B1" w:rsidP="003000B1">
      <w:pPr>
        <w:pStyle w:val="Doc-text2"/>
        <w:pBdr>
          <w:top w:val="single" w:sz="4" w:space="1" w:color="auto"/>
          <w:left w:val="single" w:sz="4" w:space="4" w:color="auto"/>
          <w:bottom w:val="single" w:sz="4" w:space="1" w:color="auto"/>
          <w:right w:val="single" w:sz="4" w:space="4" w:color="auto"/>
        </w:pBdr>
        <w:ind w:left="567"/>
      </w:pPr>
      <w:r>
        <w:t>3</w:t>
      </w:r>
      <w:r>
        <w:tab/>
        <w:t xml:space="preserve">The UE will indicate the </w:t>
      </w:r>
      <w:proofErr w:type="spellStart"/>
      <w:r>
        <w:t>gNB</w:t>
      </w:r>
      <w:proofErr w:type="spellEnd"/>
      <w:r>
        <w:t>/LMF whether the AI/ML functionality is available/applicable.   For a functionality to be applicable at least there should at least one</w:t>
      </w:r>
      <w:r w:rsidRPr="00BE0012">
        <w:t xml:space="preserve"> model available within it.</w:t>
      </w:r>
      <w:r>
        <w:t xml:space="preserve">   </w:t>
      </w:r>
      <w:r w:rsidRPr="00ED72D2">
        <w:rPr>
          <w:highlight w:val="cyan"/>
        </w:rPr>
        <w:t>FFS</w:t>
      </w:r>
      <w:r>
        <w:t xml:space="preserve"> other details on what is applicability/non-applicability.   </w:t>
      </w:r>
    </w:p>
    <w:p w14:paraId="60AD4241" w14:textId="77777777" w:rsidR="003000B1" w:rsidRDefault="003000B1" w:rsidP="003000B1">
      <w:pPr>
        <w:pStyle w:val="Doc-text2"/>
        <w:pBdr>
          <w:top w:val="single" w:sz="4" w:space="1" w:color="auto"/>
          <w:left w:val="single" w:sz="4" w:space="4" w:color="auto"/>
          <w:bottom w:val="single" w:sz="4" w:space="1" w:color="auto"/>
          <w:right w:val="single" w:sz="4" w:space="4" w:color="auto"/>
        </w:pBdr>
        <w:ind w:left="567"/>
      </w:pPr>
      <w:r>
        <w:t>4</w:t>
      </w:r>
      <w:r>
        <w:tab/>
        <w:t xml:space="preserve">For NW-side additional conditions, RAN2 assumes that RRC </w:t>
      </w:r>
      <w:proofErr w:type="spellStart"/>
      <w:r>
        <w:t>signaling</w:t>
      </w:r>
      <w:proofErr w:type="spellEnd"/>
      <w:r>
        <w:t xml:space="preserve"> from </w:t>
      </w:r>
      <w:proofErr w:type="spellStart"/>
      <w:r>
        <w:t>gNB</w:t>
      </w:r>
      <w:proofErr w:type="spellEnd"/>
      <w:r>
        <w:t xml:space="preserve"> to UE can be designed for consistency between inference and training.  RAN2 will wait for RAN1 input for further details.   </w:t>
      </w:r>
      <w:r w:rsidRPr="00ED72D2">
        <w:rPr>
          <w:highlight w:val="cyan"/>
        </w:rPr>
        <w:t>FFS</w:t>
      </w:r>
      <w:r>
        <w:t xml:space="preserve"> if the same applies to positioning</w:t>
      </w:r>
    </w:p>
    <w:p w14:paraId="71D3B185" w14:textId="77777777" w:rsidR="003000B1" w:rsidRPr="00BE0012" w:rsidRDefault="003000B1" w:rsidP="003000B1">
      <w:pPr>
        <w:pStyle w:val="Doc-text2"/>
        <w:pBdr>
          <w:top w:val="single" w:sz="4" w:space="1" w:color="auto"/>
          <w:left w:val="single" w:sz="4" w:space="4" w:color="auto"/>
          <w:bottom w:val="single" w:sz="4" w:space="1" w:color="auto"/>
          <w:right w:val="single" w:sz="4" w:space="4" w:color="auto"/>
        </w:pBdr>
        <w:ind w:left="567"/>
      </w:pPr>
      <w:r>
        <w:t>5</w:t>
      </w:r>
      <w:r>
        <w:tab/>
        <w:t xml:space="preserve">For BM use case, </w:t>
      </w:r>
      <w:proofErr w:type="gramStart"/>
      <w:r>
        <w:t>As</w:t>
      </w:r>
      <w:proofErr w:type="gramEnd"/>
      <w:r>
        <w:t xml:space="preserve"> a baseline the UE determines whether a functionality is applicable.  </w:t>
      </w:r>
      <w:r w:rsidRPr="004B4338">
        <w:t xml:space="preserve">Existing UAI framework is used at least for proactive reporting of applicable functionality.  </w:t>
      </w:r>
      <w:r w:rsidRPr="00ED72D2">
        <w:rPr>
          <w:highlight w:val="cyan"/>
        </w:rPr>
        <w:t>FFS</w:t>
      </w:r>
      <w:r w:rsidRPr="004B4338">
        <w:t xml:space="preserve"> reactive</w:t>
      </w:r>
    </w:p>
    <w:p w14:paraId="302D2CBB" w14:textId="77777777" w:rsidR="004741E2" w:rsidRPr="005D498B" w:rsidRDefault="004741E2" w:rsidP="00AF2D19">
      <w:pPr>
        <w:rPr>
          <w:lang w:eastAsia="zh-CN"/>
        </w:rPr>
      </w:pPr>
    </w:p>
    <w:p w14:paraId="1133F972" w14:textId="46827128" w:rsidR="00D458FC"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372F4E1B" w14:textId="044DE2FB" w:rsidR="0037249D" w:rsidRPr="0037249D" w:rsidRDefault="0037249D" w:rsidP="0037249D">
      <w:pPr>
        <w:pStyle w:val="Heading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sidR="00621171">
        <w:rPr>
          <w:rFonts w:ascii="Arial" w:eastAsia="Times New Roman" w:hAnsi="Arial"/>
          <w:b w:val="0"/>
          <w:bCs w:val="0"/>
          <w:sz w:val="28"/>
          <w:szCs w:val="20"/>
          <w:lang w:eastAsia="en-GB"/>
        </w:rPr>
        <w:t xml:space="preserve"> based on </w:t>
      </w:r>
      <w:r w:rsidR="00621171" w:rsidRPr="00621171">
        <w:rPr>
          <w:rFonts w:ascii="Arial" w:eastAsia="Times New Roman" w:hAnsi="Arial"/>
          <w:b w:val="0"/>
          <w:bCs w:val="0"/>
          <w:sz w:val="28"/>
          <w:szCs w:val="20"/>
          <w:lang w:eastAsia="en-GB"/>
        </w:rPr>
        <w:t>[POST</w:t>
      </w:r>
      <w:proofErr w:type="gramStart"/>
      <w:r w:rsidR="00621171" w:rsidRPr="00621171">
        <w:rPr>
          <w:rFonts w:ascii="Arial" w:eastAsia="Times New Roman" w:hAnsi="Arial"/>
          <w:b w:val="0"/>
          <w:bCs w:val="0"/>
          <w:sz w:val="28"/>
          <w:szCs w:val="20"/>
          <w:lang w:eastAsia="en-GB"/>
        </w:rPr>
        <w:t>126][</w:t>
      </w:r>
      <w:proofErr w:type="gramEnd"/>
      <w:r w:rsidR="00621171" w:rsidRPr="00621171">
        <w:rPr>
          <w:rFonts w:ascii="Arial" w:eastAsia="Times New Roman" w:hAnsi="Arial"/>
          <w:b w:val="0"/>
          <w:bCs w:val="0"/>
          <w:sz w:val="28"/>
          <w:szCs w:val="20"/>
          <w:lang w:eastAsia="en-GB"/>
        </w:rPr>
        <w:t>032]</w:t>
      </w:r>
      <w:r w:rsidR="00927F12">
        <w:rPr>
          <w:rFonts w:ascii="Arial" w:eastAsia="Times New Roman" w:hAnsi="Arial"/>
          <w:b w:val="0"/>
          <w:bCs w:val="0"/>
          <w:sz w:val="28"/>
          <w:szCs w:val="20"/>
          <w:lang w:eastAsia="en-GB"/>
        </w:rPr>
        <w:t xml:space="preserve"> e-mail discussion</w:t>
      </w:r>
    </w:p>
    <w:p w14:paraId="72646B3A" w14:textId="77777777" w:rsidR="00251ABA" w:rsidRPr="00251ABA" w:rsidRDefault="00251ABA" w:rsidP="00251ABA">
      <w:pPr>
        <w:pStyle w:val="Heading3"/>
        <w:rPr>
          <w:rFonts w:ascii="Arial" w:eastAsia="Times New Roman" w:hAnsi="Arial"/>
          <w:b w:val="0"/>
          <w:sz w:val="28"/>
          <w:szCs w:val="20"/>
          <w:lang w:eastAsia="en-GB"/>
        </w:rPr>
      </w:pPr>
      <w:r w:rsidRPr="00251ABA">
        <w:rPr>
          <w:rFonts w:ascii="Arial" w:eastAsia="Times New Roman" w:hAnsi="Arial"/>
          <w:b w:val="0"/>
          <w:sz w:val="28"/>
          <w:szCs w:val="20"/>
          <w:lang w:eastAsia="en-GB"/>
        </w:rPr>
        <w:t>Network/UE side additional conditions</w:t>
      </w:r>
    </w:p>
    <w:p w14:paraId="603DEF0C" w14:textId="6A90CC04" w:rsidR="003033BD" w:rsidRDefault="003033BD" w:rsidP="003033BD">
      <w:pPr>
        <w:rPr>
          <w:lang w:eastAsia="zh-CN"/>
        </w:rPr>
      </w:pPr>
      <w:r>
        <w:rPr>
          <w:lang w:eastAsia="zh-CN"/>
        </w:rPr>
        <w:t xml:space="preserve">Based on the discussion in </w:t>
      </w:r>
      <w:r w:rsidRPr="005F7DDD">
        <w:rPr>
          <w:lang w:eastAsia="zh-CN"/>
        </w:rPr>
        <w:t>[POST</w:t>
      </w:r>
      <w:proofErr w:type="gramStart"/>
      <w:r w:rsidRPr="005F7DDD">
        <w:rPr>
          <w:lang w:eastAsia="zh-CN"/>
        </w:rPr>
        <w:t>126][</w:t>
      </w:r>
      <w:proofErr w:type="gramEnd"/>
      <w:r w:rsidRPr="005F7DDD">
        <w:rPr>
          <w:lang w:eastAsia="zh-CN"/>
        </w:rPr>
        <w:t>032]</w:t>
      </w:r>
      <w:r>
        <w:rPr>
          <w:lang w:eastAsia="zh-CN"/>
        </w:rPr>
        <w:t xml:space="preserve"> email discussion, the </w:t>
      </w:r>
      <w:proofErr w:type="spellStart"/>
      <w:r>
        <w:rPr>
          <w:lang w:eastAsia="zh-CN"/>
        </w:rPr>
        <w:t>gNB</w:t>
      </w:r>
      <w:proofErr w:type="spellEnd"/>
      <w:r>
        <w:rPr>
          <w:lang w:eastAsia="zh-CN"/>
        </w:rPr>
        <w:t xml:space="preserve"> </w:t>
      </w:r>
      <w:r>
        <w:rPr>
          <w:rFonts w:hint="eastAsia"/>
          <w:lang w:eastAsia="zh-CN"/>
        </w:rPr>
        <w:t>needs</w:t>
      </w:r>
      <w:r>
        <w:rPr>
          <w:lang w:eastAsia="zh-CN"/>
        </w:rPr>
        <w:t xml:space="preserve"> to know the supported </w:t>
      </w:r>
      <w:r w:rsidRPr="00BB2FEA">
        <w:rPr>
          <w:lang w:eastAsia="zh-CN"/>
        </w:rPr>
        <w:t>functionality</w:t>
      </w:r>
      <w:r>
        <w:rPr>
          <w:lang w:eastAsia="zh-CN"/>
        </w:rPr>
        <w:t xml:space="preserve"> information as well as the applicable functionality</w:t>
      </w:r>
      <w:r>
        <w:rPr>
          <w:rFonts w:hint="eastAsia"/>
          <w:lang w:eastAsia="zh-CN"/>
        </w:rPr>
        <w:t xml:space="preserve"> </w:t>
      </w:r>
      <w:r>
        <w:rPr>
          <w:lang w:eastAsia="zh-CN"/>
        </w:rPr>
        <w:t>information from the UE before configuring the UE to do the measurements prediction</w:t>
      </w:r>
      <w:r w:rsidRPr="005F7DDD">
        <w:rPr>
          <w:lang w:eastAsia="zh-CN"/>
        </w:rPr>
        <w:t xml:space="preserve"> </w:t>
      </w:r>
      <w:r>
        <w:rPr>
          <w:lang w:eastAsia="zh-CN"/>
        </w:rPr>
        <w:t>for both proactive reporting and reactive reporting, as we discussed in the email discussion</w:t>
      </w:r>
      <w:r w:rsidR="002B102E">
        <w:rPr>
          <w:lang w:eastAsia="zh-CN"/>
        </w:rPr>
        <w:t>:</w:t>
      </w:r>
    </w:p>
    <w:p w14:paraId="430886FC" w14:textId="4FEF9C1B" w:rsidR="003033BD" w:rsidRDefault="002B102E" w:rsidP="003033BD">
      <w:pPr>
        <w:pStyle w:val="ListParagraph"/>
        <w:numPr>
          <w:ilvl w:val="0"/>
          <w:numId w:val="6"/>
        </w:numPr>
        <w:ind w:firstLineChars="0"/>
        <w:rPr>
          <w:lang w:eastAsia="zh-CN"/>
        </w:rPr>
      </w:pPr>
      <w:r>
        <w:rPr>
          <w:lang w:eastAsia="zh-CN"/>
        </w:rPr>
        <w:t>S</w:t>
      </w:r>
      <w:r w:rsidR="003033BD" w:rsidRPr="00987A20">
        <w:rPr>
          <w:lang w:eastAsia="zh-CN"/>
        </w:rPr>
        <w:t xml:space="preserve">upported functionalities refer to functionalities that UE can indicate by using UE capability </w:t>
      </w:r>
      <w:r w:rsidR="003033BD">
        <w:rPr>
          <w:lang w:eastAsia="zh-CN"/>
        </w:rPr>
        <w:t xml:space="preserve">signaling. </w:t>
      </w:r>
    </w:p>
    <w:p w14:paraId="0D14637D" w14:textId="36448BCE" w:rsidR="003033BD" w:rsidRPr="00E56AE4" w:rsidRDefault="003033BD" w:rsidP="00E56AE4">
      <w:pPr>
        <w:pStyle w:val="ListParagraph"/>
        <w:numPr>
          <w:ilvl w:val="0"/>
          <w:numId w:val="6"/>
        </w:numPr>
        <w:ind w:firstLineChars="0"/>
        <w:rPr>
          <w:lang w:eastAsia="zh-CN"/>
        </w:rPr>
      </w:pPr>
      <w:r w:rsidRPr="00987A20">
        <w:rPr>
          <w:lang w:eastAsia="zh-CN"/>
        </w:rPr>
        <w:t>Applicable functionalities refer to functionalities that the UE is ready to apply for model inference.</w:t>
      </w:r>
    </w:p>
    <w:p w14:paraId="11728184" w14:textId="77777777" w:rsidR="00251ABA" w:rsidRDefault="00251ABA" w:rsidP="00251ABA">
      <w:pPr>
        <w:rPr>
          <w:lang w:eastAsia="en-GB"/>
        </w:rPr>
      </w:pPr>
      <w:r>
        <w:rPr>
          <w:rFonts w:eastAsia="Calibri"/>
        </w:rPr>
        <w:t>The network side additional conditions are needed to be known to the network as part of the functionality applicability reporting, to make sure the</w:t>
      </w:r>
      <w:r w:rsidRPr="00944461">
        <w:rPr>
          <w:rFonts w:eastAsia="Calibri"/>
        </w:rPr>
        <w:t xml:space="preserve"> consistency </w:t>
      </w:r>
      <w:r>
        <w:rPr>
          <w:rFonts w:eastAsia="Calibri"/>
        </w:rPr>
        <w:t>across the</w:t>
      </w:r>
      <w:r w:rsidRPr="00944461">
        <w:rPr>
          <w:rFonts w:eastAsia="Calibri"/>
        </w:rPr>
        <w:t xml:space="preserve"> training and inference for UE-sided model</w:t>
      </w:r>
      <w:r>
        <w:rPr>
          <w:rFonts w:eastAsia="Calibri"/>
        </w:rPr>
        <w:t>. T</w:t>
      </w:r>
      <w:r>
        <w:rPr>
          <w:rFonts w:eastAsiaTheme="minorEastAsia"/>
          <w:lang w:eastAsia="zh-CN"/>
        </w:rPr>
        <w:t xml:space="preserve">he details of what needs to be considered for the NW-side additional conditions are currently discussed in RAN1. </w:t>
      </w:r>
      <w:r>
        <w:rPr>
          <w:lang w:eastAsia="en-GB"/>
        </w:rPr>
        <w:t>RAN1 had the following agreements for the n</w:t>
      </w:r>
      <w:r w:rsidRPr="00944461">
        <w:rPr>
          <w:lang w:eastAsia="en-GB"/>
        </w:rPr>
        <w:t>etwork side additional conditions</w:t>
      </w:r>
      <w:r>
        <w:rPr>
          <w:lang w:eastAsia="en-GB"/>
        </w:rPr>
        <w:t>.</w:t>
      </w:r>
    </w:p>
    <w:tbl>
      <w:tblPr>
        <w:tblStyle w:val="TableGrid"/>
        <w:tblW w:w="0" w:type="auto"/>
        <w:tblLook w:val="04A0" w:firstRow="1" w:lastRow="0" w:firstColumn="1" w:lastColumn="0" w:noHBand="0" w:noVBand="1"/>
      </w:tblPr>
      <w:tblGrid>
        <w:gridCol w:w="9307"/>
      </w:tblGrid>
      <w:tr w:rsidR="00251ABA" w14:paraId="0E2C7AAE" w14:textId="77777777" w:rsidTr="00D23FF2">
        <w:tc>
          <w:tcPr>
            <w:tcW w:w="9307" w:type="dxa"/>
          </w:tcPr>
          <w:p w14:paraId="70DF58BA" w14:textId="77777777" w:rsidR="00251ABA" w:rsidRPr="00A52758" w:rsidRDefault="00251ABA" w:rsidP="00D23FF2">
            <w:pPr>
              <w:rPr>
                <w:rFonts w:eastAsiaTheme="minorEastAsia"/>
                <w:b/>
                <w:lang w:eastAsia="zh-CN"/>
              </w:rPr>
            </w:pPr>
            <w:r w:rsidRPr="00A52758">
              <w:rPr>
                <w:rFonts w:eastAsiaTheme="minorEastAsia"/>
                <w:b/>
                <w:lang w:eastAsia="zh-CN"/>
              </w:rPr>
              <w:t>RAN1#117:</w:t>
            </w:r>
          </w:p>
          <w:p w14:paraId="435BC51E" w14:textId="77777777" w:rsidR="00251ABA" w:rsidRDefault="00251ABA" w:rsidP="00D23FF2">
            <w:pPr>
              <w:rPr>
                <w:rFonts w:eastAsia="DengXian"/>
                <w:iCs/>
                <w:highlight w:val="darkYellow"/>
              </w:rPr>
            </w:pPr>
            <w:r>
              <w:rPr>
                <w:rFonts w:eastAsia="DengXian"/>
                <w:iCs/>
                <w:highlight w:val="darkYellow"/>
              </w:rPr>
              <w:t>Working Assumption</w:t>
            </w:r>
          </w:p>
          <w:p w14:paraId="32A5D8F4" w14:textId="77777777" w:rsidR="00251ABA" w:rsidRDefault="00251ABA" w:rsidP="00D23FF2">
            <w:pPr>
              <w:rPr>
                <w:iCs/>
                <w:lang w:eastAsia="zh-CN"/>
              </w:rPr>
            </w:pPr>
            <w:r>
              <w:rPr>
                <w:rFonts w:eastAsia="Calibri"/>
                <w:iCs/>
                <w:lang w:eastAsia="zh-CN"/>
              </w:rPr>
              <w:t>Regarding the associated ID for Rel-19, the UE assum</w:t>
            </w:r>
            <w:r>
              <w:rPr>
                <w:rFonts w:eastAsia="DengXian"/>
                <w:iCs/>
              </w:rPr>
              <w:t xml:space="preserve">es that </w:t>
            </w:r>
            <w:r>
              <w:rPr>
                <w:rFonts w:eastAsia="Calibri"/>
                <w:iCs/>
                <w:lang w:eastAsia="zh-CN"/>
              </w:rPr>
              <w:t>NW-side additional condition</w:t>
            </w:r>
            <w:r>
              <w:rPr>
                <w:rFonts w:eastAsia="DengXian"/>
                <w:iCs/>
              </w:rPr>
              <w:t>s</w:t>
            </w:r>
            <w:r>
              <w:rPr>
                <w:rFonts w:eastAsia="Calibri"/>
                <w:iCs/>
                <w:lang w:eastAsia="zh-CN"/>
              </w:rPr>
              <w:t xml:space="preserve"> with the </w:t>
            </w:r>
            <w:r>
              <w:rPr>
                <w:rFonts w:eastAsia="Calibri"/>
                <w:iCs/>
                <w:lang w:eastAsia="zh-CN"/>
              </w:rPr>
              <w:lastRenderedPageBreak/>
              <w:t xml:space="preserve">same associated ID </w:t>
            </w:r>
            <w:r>
              <w:rPr>
                <w:rFonts w:eastAsia="DengXian"/>
                <w:iCs/>
              </w:rPr>
              <w:t>are</w:t>
            </w:r>
            <w:r>
              <w:rPr>
                <w:rFonts w:eastAsia="Calibri"/>
                <w:iCs/>
                <w:lang w:eastAsia="zh-CN"/>
              </w:rPr>
              <w:t xml:space="preserve"> </w:t>
            </w:r>
            <w:r>
              <w:rPr>
                <w:rFonts w:eastAsia="DengXian"/>
                <w:iCs/>
              </w:rPr>
              <w:t xml:space="preserve">consistent </w:t>
            </w:r>
            <w:r>
              <w:rPr>
                <w:rFonts w:eastAsia="Calibri"/>
                <w:iCs/>
                <w:lang w:eastAsia="zh-CN"/>
              </w:rPr>
              <w:t xml:space="preserve">at least within a cell  </w:t>
            </w:r>
          </w:p>
          <w:p w14:paraId="1F80E64E" w14:textId="77777777" w:rsidR="00251ABA" w:rsidRPr="002E0E7A" w:rsidRDefault="00251ABA" w:rsidP="00A45FB5">
            <w:pPr>
              <w:pStyle w:val="ListParagraph"/>
              <w:numPr>
                <w:ilvl w:val="0"/>
                <w:numId w:val="8"/>
              </w:numPr>
              <w:suppressAutoHyphens/>
              <w:autoSpaceDE/>
              <w:autoSpaceDN/>
              <w:adjustRightInd/>
              <w:snapToGrid/>
              <w:spacing w:before="60" w:line="300" w:lineRule="auto"/>
              <w:ind w:left="720" w:firstLineChars="0"/>
              <w:contextualSpacing/>
              <w:rPr>
                <w:rFonts w:eastAsia="Calibri"/>
                <w:iCs/>
                <w:lang w:eastAsia="zh-CN"/>
              </w:rPr>
            </w:pPr>
            <w:r w:rsidRPr="002E0E7A">
              <w:rPr>
                <w:rFonts w:eastAsia="Calibri"/>
                <w:iCs/>
                <w:lang w:eastAsia="zh-CN"/>
              </w:rPr>
              <w:t>FFS: whether/how UE assumption can be applicable for multiple cells (including the feasibility study)</w:t>
            </w:r>
          </w:p>
          <w:p w14:paraId="2F0FF3C3" w14:textId="77777777" w:rsidR="00251ABA" w:rsidRDefault="00251ABA" w:rsidP="00D23FF2">
            <w:pPr>
              <w:rPr>
                <w:rFonts w:eastAsiaTheme="minorEastAsia"/>
                <w:lang w:eastAsia="zh-CN"/>
              </w:rPr>
            </w:pPr>
          </w:p>
          <w:p w14:paraId="120746E0" w14:textId="77777777" w:rsidR="00251ABA" w:rsidRPr="00A52758" w:rsidRDefault="00251ABA" w:rsidP="00D23FF2">
            <w:pPr>
              <w:rPr>
                <w:rFonts w:eastAsiaTheme="minorEastAsia"/>
                <w:b/>
                <w:lang w:eastAsia="zh-CN"/>
              </w:rPr>
            </w:pPr>
            <w:r w:rsidRPr="00A52758">
              <w:rPr>
                <w:rFonts w:eastAsiaTheme="minorEastAsia"/>
                <w:b/>
                <w:lang w:eastAsia="zh-CN"/>
              </w:rPr>
              <w:t>RAN1#116bis</w:t>
            </w:r>
            <w:r w:rsidRPr="00A52758">
              <w:rPr>
                <w:rFonts w:eastAsiaTheme="minorEastAsia" w:hint="eastAsia"/>
                <w:b/>
                <w:lang w:eastAsia="zh-CN"/>
              </w:rPr>
              <w:t>:</w:t>
            </w:r>
          </w:p>
          <w:p w14:paraId="3C36BA58" w14:textId="77777777" w:rsidR="00251ABA" w:rsidRDefault="00251ABA" w:rsidP="00D23FF2">
            <w:pPr>
              <w:rPr>
                <w:rFonts w:eastAsia="DengXian"/>
                <w:highlight w:val="green"/>
              </w:rPr>
            </w:pPr>
            <w:r>
              <w:rPr>
                <w:rFonts w:eastAsia="DengXian"/>
                <w:highlight w:val="green"/>
              </w:rPr>
              <w:t>Agreements</w:t>
            </w:r>
          </w:p>
          <w:p w14:paraId="1A9799F0" w14:textId="77777777" w:rsidR="00251ABA" w:rsidRDefault="00251ABA" w:rsidP="00D23FF2">
            <w:pPr>
              <w:rPr>
                <w:rFonts w:eastAsia="Calibri"/>
              </w:rPr>
            </w:pPr>
            <w:r>
              <w:rPr>
                <w:rFonts w:eastAsia="Calibri"/>
              </w:rPr>
              <w:t xml:space="preserve">Further study, for the consistency of NW-side additional condition across training and inference for UE-sided model for BM-Case 1 and BM Case 2, </w:t>
            </w:r>
            <w:r>
              <w:rPr>
                <w:rFonts w:eastAsia="DengXian"/>
              </w:rPr>
              <w:t>where</w:t>
            </w:r>
            <w:r>
              <w:rPr>
                <w:rFonts w:eastAsia="Calibri"/>
              </w:rPr>
              <w:t xml:space="preserve"> the NW-side additional condition </w:t>
            </w:r>
            <w:r>
              <w:rPr>
                <w:rFonts w:eastAsia="DengXian"/>
              </w:rPr>
              <w:t xml:space="preserve">may at least </w:t>
            </w:r>
            <w:r>
              <w:rPr>
                <w:rFonts w:eastAsia="Calibri"/>
              </w:rPr>
              <w:t>impact UE assumption on beams of Set A/Set B:</w:t>
            </w:r>
          </w:p>
          <w:p w14:paraId="44F9491B" w14:textId="77777777" w:rsidR="00251ABA" w:rsidRDefault="00251ABA" w:rsidP="00A45FB5">
            <w:pPr>
              <w:numPr>
                <w:ilvl w:val="0"/>
                <w:numId w:val="9"/>
              </w:numPr>
              <w:suppressAutoHyphens/>
              <w:autoSpaceDE/>
              <w:autoSpaceDN/>
              <w:adjustRightInd/>
              <w:snapToGrid/>
              <w:spacing w:after="0"/>
              <w:jc w:val="left"/>
              <w:rPr>
                <w:lang w:eastAsia="zh-CN"/>
              </w:rPr>
            </w:pPr>
            <w:r>
              <w:rPr>
                <w:rFonts w:eastAsia="Calibri"/>
                <w:lang w:eastAsia="zh-CN"/>
              </w:rPr>
              <w:t>Opt1: Based on associated ID (</w:t>
            </w:r>
            <w:r>
              <w:rPr>
                <w:rFonts w:eastAsia="DengXian"/>
              </w:rPr>
              <w:t>Referring to</w:t>
            </w:r>
            <w:r>
              <w:rPr>
                <w:rFonts w:eastAsia="Calibri"/>
                <w:lang w:eastAsia="zh-CN"/>
              </w:rPr>
              <w:t xml:space="preserve"> AI 9.1.3.3)</w:t>
            </w:r>
          </w:p>
          <w:p w14:paraId="2A765E23" w14:textId="77777777" w:rsidR="00251ABA" w:rsidRDefault="00251ABA" w:rsidP="00A45FB5">
            <w:pPr>
              <w:numPr>
                <w:ilvl w:val="1"/>
                <w:numId w:val="10"/>
              </w:numPr>
              <w:suppressAutoHyphens/>
              <w:autoSpaceDE/>
              <w:autoSpaceDN/>
              <w:adjustRightInd/>
              <w:snapToGrid/>
              <w:spacing w:after="0"/>
              <w:jc w:val="left"/>
              <w:rPr>
                <w:lang w:eastAsia="zh-CN"/>
              </w:rPr>
            </w:pPr>
            <w:r>
              <w:rPr>
                <w:rFonts w:eastAsia="Calibri"/>
                <w:lang w:eastAsia="zh-CN"/>
              </w:rPr>
              <w:t>FFS on what can be assumed by UE with the same associated ID across training and inference</w:t>
            </w:r>
          </w:p>
          <w:p w14:paraId="1A062994" w14:textId="77777777" w:rsidR="00251ABA" w:rsidRDefault="00251ABA" w:rsidP="00A45FB5">
            <w:pPr>
              <w:numPr>
                <w:ilvl w:val="1"/>
                <w:numId w:val="10"/>
              </w:numPr>
              <w:suppressAutoHyphens/>
              <w:autoSpaceDE/>
              <w:autoSpaceDN/>
              <w:adjustRightInd/>
              <w:snapToGrid/>
              <w:spacing w:after="0"/>
              <w:jc w:val="left"/>
              <w:rPr>
                <w:lang w:eastAsia="zh-CN"/>
              </w:rPr>
            </w:pPr>
            <w:r>
              <w:rPr>
                <w:rFonts w:eastAsia="Calibri"/>
                <w:lang w:eastAsia="zh-CN"/>
              </w:rPr>
              <w:t>FFS on how associated ID is introduced, e.g., within CSI framework, or outside of CSI framework</w:t>
            </w:r>
          </w:p>
          <w:p w14:paraId="7975C377" w14:textId="77777777" w:rsidR="00251ABA" w:rsidRPr="00DE7569" w:rsidRDefault="00251ABA" w:rsidP="00D23FF2">
            <w:pPr>
              <w:widowControl/>
              <w:autoSpaceDE/>
              <w:autoSpaceDN/>
              <w:adjustRightInd/>
              <w:rPr>
                <w:rFonts w:ascii="Times" w:eastAsia="DengXian" w:hAnsi="Times"/>
                <w:iCs/>
                <w:sz w:val="20"/>
                <w:szCs w:val="24"/>
                <w:highlight w:val="green"/>
                <w:lang w:val="en-GB"/>
              </w:rPr>
            </w:pPr>
            <w:r w:rsidRPr="00DE7569">
              <w:rPr>
                <w:rFonts w:ascii="Times" w:eastAsia="DengXian" w:hAnsi="Times" w:hint="eastAsia"/>
                <w:iCs/>
                <w:sz w:val="20"/>
                <w:szCs w:val="24"/>
                <w:highlight w:val="green"/>
                <w:lang w:val="en-GB"/>
              </w:rPr>
              <w:t>Agreement</w:t>
            </w:r>
          </w:p>
          <w:p w14:paraId="35D8AEFB" w14:textId="77777777" w:rsidR="00251ABA" w:rsidRPr="00DE7569" w:rsidRDefault="00251ABA" w:rsidP="00D23FF2">
            <w:pPr>
              <w:widowControl/>
              <w:autoSpaceDE/>
              <w:autoSpaceDN/>
              <w:adjustRightInd/>
              <w:rPr>
                <w:rFonts w:eastAsia="Batang"/>
                <w:bCs/>
                <w:sz w:val="20"/>
                <w:szCs w:val="24"/>
                <w:lang w:val="en-GB"/>
              </w:rPr>
            </w:pPr>
            <w:r w:rsidRPr="00DE7569">
              <w:rPr>
                <w:rFonts w:eastAsia="Batang"/>
                <w:bCs/>
                <w:sz w:val="20"/>
                <w:szCs w:val="24"/>
                <w:lang w:val="en-GB"/>
              </w:rPr>
              <w:t xml:space="preserve">From RAN1 perspective, for UE-sided model(s) developed (e.g., trained, updated) at UE side, following procedure is an example (noted as </w:t>
            </w:r>
            <w:r w:rsidRPr="00DE7569">
              <w:rPr>
                <w:rFonts w:eastAsia="Batang"/>
                <w:b/>
                <w:sz w:val="20"/>
                <w:szCs w:val="24"/>
                <w:lang w:val="en-GB"/>
              </w:rPr>
              <w:t>AI-Example1</w:t>
            </w:r>
            <w:r w:rsidRPr="00DE7569">
              <w:rPr>
                <w:rFonts w:eastAsia="Batang"/>
                <w:bCs/>
                <w:sz w:val="20"/>
                <w:szCs w:val="24"/>
                <w:lang w:val="en-GB"/>
              </w:rPr>
              <w:t>) of MI-Option1 for further study (including the feasibility/necessity)</w:t>
            </w:r>
          </w:p>
          <w:p w14:paraId="54BDABAC" w14:textId="77777777" w:rsidR="00251ABA" w:rsidRPr="00DE7569" w:rsidRDefault="00251ABA" w:rsidP="00A45FB5">
            <w:pPr>
              <w:widowControl/>
              <w:numPr>
                <w:ilvl w:val="0"/>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A: For data collection, NW signals the data collection related configuration(s) and it/their associated ID(s)</w:t>
            </w:r>
            <w:r w:rsidRPr="00DE7569">
              <w:rPr>
                <w:rFonts w:eastAsia="DengXian" w:hint="eastAsia"/>
                <w:bCs/>
                <w:sz w:val="20"/>
                <w:szCs w:val="24"/>
                <w:lang w:val="en-GB"/>
              </w:rPr>
              <w:t xml:space="preserve"> </w:t>
            </w:r>
          </w:p>
          <w:p w14:paraId="0B6FD32F" w14:textId="77777777" w:rsidR="00251ABA" w:rsidRPr="00DE7569" w:rsidRDefault="00251ABA" w:rsidP="00A45FB5">
            <w:pPr>
              <w:widowControl/>
              <w:numPr>
                <w:ilvl w:val="1"/>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Associated IDs for each sub use case in relation with NW-sided additional conditions</w:t>
            </w:r>
          </w:p>
          <w:p w14:paraId="5C05628D" w14:textId="77777777" w:rsidR="00251ABA" w:rsidRPr="00DE7569" w:rsidRDefault="00251ABA" w:rsidP="00A45FB5">
            <w:pPr>
              <w:widowControl/>
              <w:numPr>
                <w:ilvl w:val="0"/>
                <w:numId w:val="11"/>
              </w:numPr>
              <w:autoSpaceDE/>
              <w:autoSpaceDN/>
              <w:adjustRightInd/>
              <w:snapToGrid/>
              <w:spacing w:after="0" w:line="276" w:lineRule="auto"/>
              <w:rPr>
                <w:rFonts w:eastAsia="Batang"/>
                <w:bCs/>
                <w:strike/>
                <w:sz w:val="20"/>
                <w:szCs w:val="24"/>
                <w:lang w:val="en-GB"/>
              </w:rPr>
            </w:pPr>
            <w:r w:rsidRPr="00DE7569">
              <w:rPr>
                <w:rFonts w:eastAsia="Batang"/>
                <w:bCs/>
                <w:sz w:val="20"/>
                <w:szCs w:val="24"/>
                <w:lang w:val="en-GB"/>
              </w:rPr>
              <w:t xml:space="preserve">B: UE(s) collects the data corresponding to the associated ID(s)  </w:t>
            </w:r>
          </w:p>
          <w:p w14:paraId="55A2A911" w14:textId="77777777" w:rsidR="00251ABA" w:rsidRPr="00DE7569" w:rsidRDefault="00251ABA" w:rsidP="00A45FB5">
            <w:pPr>
              <w:widowControl/>
              <w:numPr>
                <w:ilvl w:val="0"/>
                <w:numId w:val="11"/>
              </w:numPr>
              <w:autoSpaceDE/>
              <w:autoSpaceDN/>
              <w:adjustRightInd/>
              <w:snapToGrid/>
              <w:spacing w:after="0" w:line="276" w:lineRule="auto"/>
              <w:rPr>
                <w:rFonts w:eastAsia="Batang"/>
                <w:bCs/>
                <w:strike/>
                <w:sz w:val="20"/>
                <w:szCs w:val="24"/>
                <w:lang w:val="en-GB"/>
              </w:rPr>
            </w:pPr>
            <w:r w:rsidRPr="00DE7569">
              <w:rPr>
                <w:rFonts w:eastAsia="Batang"/>
                <w:bCs/>
                <w:sz w:val="20"/>
                <w:szCs w:val="24"/>
                <w:lang w:val="en-GB"/>
              </w:rPr>
              <w:t>C: AI/ML models are developed (e.g., trained, updated) at UE side based on the collected data corresponding to the associated ID(s).</w:t>
            </w:r>
            <w:r w:rsidRPr="00DE7569">
              <w:rPr>
                <w:rFonts w:eastAsia="Batang"/>
                <w:bCs/>
                <w:color w:val="FF0000"/>
                <w:sz w:val="20"/>
                <w:szCs w:val="24"/>
                <w:lang w:val="en-GB"/>
              </w:rPr>
              <w:t xml:space="preserve"> </w:t>
            </w:r>
          </w:p>
          <w:p w14:paraId="5C3CD5F4" w14:textId="77777777" w:rsidR="00251ABA" w:rsidRPr="00DE7569" w:rsidRDefault="00251ABA" w:rsidP="00A45FB5">
            <w:pPr>
              <w:widowControl/>
              <w:numPr>
                <w:ilvl w:val="0"/>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 xml:space="preserve">D: UE reports information of </w:t>
            </w:r>
            <w:r w:rsidRPr="00DE7569">
              <w:rPr>
                <w:rFonts w:eastAsia="DengXian" w:hint="eastAsia"/>
                <w:sz w:val="20"/>
                <w:szCs w:val="24"/>
                <w:lang w:val="en-GB"/>
              </w:rPr>
              <w:t>its</w:t>
            </w:r>
            <w:r w:rsidRPr="00DE7569">
              <w:rPr>
                <w:rFonts w:eastAsia="MS Mincho"/>
                <w:sz w:val="20"/>
                <w:szCs w:val="24"/>
                <w:lang w:val="en-GB" w:eastAsia="ja-JP"/>
              </w:rPr>
              <w:t xml:space="preserve"> AI/ML model</w:t>
            </w:r>
            <w:r w:rsidRPr="00DE7569">
              <w:rPr>
                <w:rFonts w:eastAsia="DengXian"/>
                <w:sz w:val="20"/>
                <w:szCs w:val="24"/>
                <w:lang w:val="en-GB"/>
              </w:rPr>
              <w:t xml:space="preserve">s </w:t>
            </w:r>
            <w:r w:rsidRPr="00DE7569">
              <w:rPr>
                <w:rFonts w:eastAsia="DengXian" w:hint="eastAsia"/>
                <w:sz w:val="20"/>
                <w:szCs w:val="24"/>
                <w:lang w:val="en-GB"/>
              </w:rPr>
              <w:t xml:space="preserve">corresponding </w:t>
            </w:r>
            <w:r w:rsidRPr="00DE7569">
              <w:rPr>
                <w:rFonts w:eastAsia="DengXian"/>
                <w:sz w:val="20"/>
                <w:szCs w:val="24"/>
                <w:lang w:val="en-GB"/>
              </w:rPr>
              <w:t>to associated</w:t>
            </w:r>
            <w:r w:rsidRPr="00DE7569">
              <w:rPr>
                <w:rFonts w:eastAsia="DengXian" w:hint="eastAsia"/>
                <w:sz w:val="20"/>
                <w:szCs w:val="24"/>
                <w:lang w:val="en-GB"/>
              </w:rPr>
              <w:t xml:space="preserve"> IDs to </w:t>
            </w:r>
            <w:r w:rsidRPr="00DE7569">
              <w:rPr>
                <w:rFonts w:eastAsia="DengXian"/>
                <w:sz w:val="20"/>
                <w:szCs w:val="24"/>
                <w:lang w:val="en-GB"/>
              </w:rPr>
              <w:t>the NW.</w:t>
            </w:r>
            <w:r w:rsidRPr="00DE7569">
              <w:rPr>
                <w:rFonts w:eastAsia="DengXian" w:hint="eastAsia"/>
                <w:sz w:val="20"/>
                <w:szCs w:val="24"/>
                <w:lang w:val="en-GB"/>
              </w:rPr>
              <w:t xml:space="preserve"> </w:t>
            </w:r>
            <w:r w:rsidRPr="00DE7569">
              <w:rPr>
                <w:rFonts w:eastAsia="DengXian"/>
                <w:sz w:val="20"/>
                <w:szCs w:val="24"/>
                <w:lang w:val="en-GB"/>
              </w:rPr>
              <w:t>Model ID is determined/assigned for each AI/ML model</w:t>
            </w:r>
          </w:p>
          <w:p w14:paraId="24E8D73F" w14:textId="77777777" w:rsidR="00251ABA" w:rsidRPr="00DE7569" w:rsidRDefault="00251ABA" w:rsidP="00A45FB5">
            <w:pPr>
              <w:widowControl/>
              <w:numPr>
                <w:ilvl w:val="1"/>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relationship between model ID(s) and the associated ID(s)</w:t>
            </w:r>
          </w:p>
          <w:p w14:paraId="13964B0E" w14:textId="77777777" w:rsidR="00251ABA" w:rsidRPr="00DE7569" w:rsidRDefault="00251ABA" w:rsidP="00A45FB5">
            <w:pPr>
              <w:widowControl/>
              <w:numPr>
                <w:ilvl w:val="1"/>
                <w:numId w:val="11"/>
              </w:numPr>
              <w:autoSpaceDE/>
              <w:autoSpaceDN/>
              <w:adjustRightInd/>
              <w:snapToGrid/>
              <w:spacing w:after="0" w:line="276" w:lineRule="auto"/>
              <w:rPr>
                <w:rFonts w:eastAsia="Batang"/>
                <w:bCs/>
                <w:sz w:val="20"/>
                <w:szCs w:val="24"/>
                <w:lang w:val="en-GB"/>
              </w:rPr>
            </w:pPr>
            <w:r w:rsidRPr="00DE7569">
              <w:rPr>
                <w:rFonts w:eastAsia="DengXian" w:hint="eastAsia"/>
                <w:bCs/>
                <w:sz w:val="20"/>
                <w:szCs w:val="24"/>
                <w:lang w:val="en-GB"/>
              </w:rPr>
              <w:t>H</w:t>
            </w:r>
            <w:r w:rsidRPr="00DE7569">
              <w:rPr>
                <w:rFonts w:eastAsia="Batang"/>
                <w:bCs/>
                <w:sz w:val="20"/>
                <w:szCs w:val="24"/>
                <w:lang w:val="en-GB"/>
              </w:rPr>
              <w:t xml:space="preserve">ow model ID(s) is determined/assigned, e.g., </w:t>
            </w:r>
          </w:p>
          <w:p w14:paraId="07CA1049" w14:textId="77777777" w:rsidR="00251ABA" w:rsidRPr="00DE7569" w:rsidRDefault="00251ABA" w:rsidP="00A45FB5">
            <w:pPr>
              <w:widowControl/>
              <w:numPr>
                <w:ilvl w:val="2"/>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Alt.1: NW assigns Model ID</w:t>
            </w:r>
          </w:p>
          <w:p w14:paraId="6DDF7CD6" w14:textId="77777777" w:rsidR="00251ABA" w:rsidRPr="00DE7569" w:rsidRDefault="00251ABA" w:rsidP="00A45FB5">
            <w:pPr>
              <w:widowControl/>
              <w:numPr>
                <w:ilvl w:val="2"/>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Alt.2: UE assigns/reports Model ID</w:t>
            </w:r>
          </w:p>
          <w:p w14:paraId="31C5000D" w14:textId="77777777" w:rsidR="00251ABA" w:rsidRPr="00DE7569" w:rsidRDefault="00251ABA" w:rsidP="00A45FB5">
            <w:pPr>
              <w:widowControl/>
              <w:numPr>
                <w:ilvl w:val="2"/>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Alt.3: Associated ID(s) is assumed as model ID(s)</w:t>
            </w:r>
          </w:p>
          <w:p w14:paraId="6D9FB22F" w14:textId="77777777" w:rsidR="00251ABA" w:rsidRPr="00DE7569" w:rsidRDefault="00251ABA" w:rsidP="00A45FB5">
            <w:pPr>
              <w:widowControl/>
              <w:numPr>
                <w:ilvl w:val="3"/>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“Model ID is determined/assigned for each AI/ML model” in D is not needed</w:t>
            </w:r>
          </w:p>
          <w:p w14:paraId="2283AF82" w14:textId="77777777" w:rsidR="00251ABA" w:rsidRPr="00DE7569" w:rsidRDefault="00251ABA" w:rsidP="00A45FB5">
            <w:pPr>
              <w:widowControl/>
              <w:numPr>
                <w:ilvl w:val="2"/>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Alt.4: Model ID is determined by pre-defined rule(s) in the specification</w:t>
            </w:r>
          </w:p>
          <w:p w14:paraId="30F0E093" w14:textId="77777777" w:rsidR="00251ABA" w:rsidRPr="00DE7569" w:rsidRDefault="00251ABA" w:rsidP="00A45FB5">
            <w:pPr>
              <w:widowControl/>
              <w:numPr>
                <w:ilvl w:val="1"/>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FFS: how to report</w:t>
            </w:r>
          </w:p>
          <w:p w14:paraId="23E432C8" w14:textId="77777777" w:rsidR="00251ABA" w:rsidRPr="00DE7569" w:rsidRDefault="00251ABA" w:rsidP="00A45FB5">
            <w:pPr>
              <w:widowControl/>
              <w:numPr>
                <w:ilvl w:val="1"/>
                <w:numId w:val="11"/>
              </w:numPr>
              <w:autoSpaceDE/>
              <w:autoSpaceDN/>
              <w:adjustRightInd/>
              <w:snapToGrid/>
              <w:spacing w:after="0" w:line="276" w:lineRule="auto"/>
              <w:rPr>
                <w:rFonts w:eastAsia="Batang"/>
                <w:bCs/>
                <w:sz w:val="20"/>
                <w:szCs w:val="24"/>
                <w:lang w:val="en-GB"/>
              </w:rPr>
            </w:pPr>
            <w:r w:rsidRPr="00DE7569">
              <w:rPr>
                <w:rFonts w:eastAsia="Batang"/>
                <w:bCs/>
                <w:sz w:val="20"/>
                <w:szCs w:val="24"/>
                <w:lang w:val="en-GB"/>
              </w:rPr>
              <w:t>Note: D is to facilitate AI/ML model inference</w:t>
            </w:r>
          </w:p>
          <w:p w14:paraId="047CF229" w14:textId="77777777" w:rsidR="00251ABA" w:rsidRPr="00DE7569" w:rsidRDefault="00251ABA" w:rsidP="00A45FB5">
            <w:pPr>
              <w:widowControl/>
              <w:numPr>
                <w:ilvl w:val="0"/>
                <w:numId w:val="11"/>
              </w:numPr>
              <w:autoSpaceDE/>
              <w:autoSpaceDN/>
              <w:adjustRightInd/>
              <w:snapToGrid/>
              <w:spacing w:after="0" w:line="276" w:lineRule="auto"/>
              <w:rPr>
                <w:rFonts w:eastAsia="Batang"/>
                <w:bCs/>
                <w:sz w:val="20"/>
                <w:szCs w:val="24"/>
                <w:lang w:val="en-GB"/>
              </w:rPr>
            </w:pPr>
            <w:r w:rsidRPr="00DE7569">
              <w:rPr>
                <w:rFonts w:eastAsia="DengXian" w:hint="eastAsia"/>
                <w:bCs/>
                <w:sz w:val="20"/>
                <w:szCs w:val="24"/>
                <w:lang w:val="en-GB"/>
              </w:rPr>
              <w:t xml:space="preserve">Note: Step A/B/C and additional interaction of associated IDs between UE and NW can be </w:t>
            </w:r>
            <w:r w:rsidRPr="00DE7569">
              <w:rPr>
                <w:rFonts w:eastAsia="DengXian"/>
                <w:bCs/>
                <w:sz w:val="20"/>
                <w:szCs w:val="24"/>
                <w:lang w:val="en-GB"/>
              </w:rPr>
              <w:t>considered</w:t>
            </w:r>
            <w:r w:rsidRPr="00DE7569">
              <w:rPr>
                <w:rFonts w:eastAsia="DengXian" w:hint="eastAsia"/>
                <w:bCs/>
                <w:sz w:val="20"/>
                <w:szCs w:val="24"/>
                <w:lang w:val="en-GB"/>
              </w:rPr>
              <w:t xml:space="preserve"> as a different solution for resolving the </w:t>
            </w:r>
            <w:r w:rsidRPr="00DE7569">
              <w:rPr>
                <w:rFonts w:eastAsia="DengXian"/>
                <w:bCs/>
                <w:sz w:val="20"/>
                <w:szCs w:val="24"/>
                <w:lang w:val="en-GB"/>
              </w:rPr>
              <w:t>consistency</w:t>
            </w:r>
            <w:r w:rsidRPr="00DE7569">
              <w:rPr>
                <w:rFonts w:eastAsia="DengXian" w:hint="eastAsia"/>
                <w:bCs/>
                <w:sz w:val="20"/>
                <w:szCs w:val="24"/>
                <w:lang w:val="en-GB"/>
              </w:rPr>
              <w:t xml:space="preserve"> without model identification.</w:t>
            </w:r>
          </w:p>
          <w:p w14:paraId="4862B7A8" w14:textId="77777777" w:rsidR="00251ABA" w:rsidRPr="00A52758" w:rsidRDefault="00251ABA" w:rsidP="00D23FF2">
            <w:pPr>
              <w:rPr>
                <w:lang w:val="en-GB" w:eastAsia="en-GB"/>
              </w:rPr>
            </w:pPr>
          </w:p>
        </w:tc>
      </w:tr>
    </w:tbl>
    <w:p w14:paraId="5B6B2619" w14:textId="77777777" w:rsidR="00251ABA" w:rsidRDefault="00251ABA" w:rsidP="00251ABA">
      <w:pPr>
        <w:rPr>
          <w:lang w:eastAsia="en-GB"/>
        </w:rPr>
      </w:pPr>
    </w:p>
    <w:p w14:paraId="07416FF8" w14:textId="3348A0F6" w:rsidR="00A75C40" w:rsidRPr="00A75C40" w:rsidRDefault="00A75C40" w:rsidP="00251ABA">
      <w:pPr>
        <w:tabs>
          <w:tab w:val="left" w:pos="5245"/>
        </w:tabs>
        <w:rPr>
          <w:rFonts w:eastAsiaTheme="minorEastAsia"/>
          <w:b/>
          <w:u w:val="single"/>
          <w:lang w:eastAsia="zh-CN"/>
        </w:rPr>
      </w:pPr>
      <w:r w:rsidRPr="00A75C40">
        <w:rPr>
          <w:rFonts w:eastAsiaTheme="minorEastAsia"/>
          <w:b/>
          <w:u w:val="single"/>
          <w:lang w:eastAsia="zh-CN"/>
        </w:rPr>
        <w:t>Details of NW-side additional conditions</w:t>
      </w:r>
      <w:r>
        <w:rPr>
          <w:rFonts w:eastAsiaTheme="minorEastAsia" w:hint="eastAsia"/>
          <w:b/>
          <w:u w:val="single"/>
          <w:lang w:eastAsia="zh-CN"/>
        </w:rPr>
        <w:t>:</w:t>
      </w:r>
    </w:p>
    <w:p w14:paraId="38A17276" w14:textId="2ADDFCBE" w:rsidR="00251ABA" w:rsidRPr="00A52758" w:rsidRDefault="00251ABA" w:rsidP="00251ABA">
      <w:pPr>
        <w:tabs>
          <w:tab w:val="left" w:pos="5245"/>
        </w:tabs>
        <w:rPr>
          <w:rFonts w:eastAsia="Calibri"/>
          <w:b/>
        </w:rPr>
      </w:pPr>
      <w:r>
        <w:rPr>
          <w:rFonts w:eastAsiaTheme="minorEastAsia"/>
          <w:lang w:eastAsia="zh-CN"/>
        </w:rPr>
        <w:t xml:space="preserve">Based on </w:t>
      </w:r>
      <w:r>
        <w:rPr>
          <w:rFonts w:eastAsia="Calibri"/>
        </w:rPr>
        <w:t>above,</w:t>
      </w:r>
      <w:r>
        <w:rPr>
          <w:rFonts w:eastAsiaTheme="minorEastAsia"/>
          <w:lang w:eastAsia="zh-CN"/>
        </w:rPr>
        <w:t xml:space="preserve"> RAN1 has </w:t>
      </w:r>
      <w:r w:rsidR="00421F9C">
        <w:rPr>
          <w:rFonts w:eastAsiaTheme="minorEastAsia"/>
          <w:lang w:eastAsia="zh-CN"/>
        </w:rPr>
        <w:t xml:space="preserve">proposed </w:t>
      </w:r>
      <w:r>
        <w:rPr>
          <w:rFonts w:eastAsiaTheme="minorEastAsia"/>
          <w:lang w:eastAsia="zh-CN"/>
        </w:rPr>
        <w:t xml:space="preserve">to introduce the associated IDs to represent the </w:t>
      </w:r>
      <w:r>
        <w:rPr>
          <w:rFonts w:eastAsia="Calibri"/>
        </w:rPr>
        <w:t>network side additional condition</w:t>
      </w:r>
      <w:r w:rsidR="00421F9C">
        <w:rPr>
          <w:rFonts w:eastAsia="Calibri"/>
        </w:rPr>
        <w:t>, which is under discussion</w:t>
      </w:r>
      <w:r>
        <w:rPr>
          <w:rFonts w:eastAsia="Calibri"/>
        </w:rPr>
        <w:t>.</w:t>
      </w:r>
      <w:r w:rsidRPr="00A52758">
        <w:rPr>
          <w:rFonts w:eastAsiaTheme="minorEastAsia"/>
          <w:lang w:eastAsia="zh-CN"/>
        </w:rPr>
        <w:t xml:space="preserve"> </w:t>
      </w:r>
      <w:r>
        <w:rPr>
          <w:rFonts w:eastAsiaTheme="minorEastAsia"/>
          <w:lang w:eastAsia="zh-CN"/>
        </w:rPr>
        <w:t xml:space="preserve">We think there is no </w:t>
      </w:r>
      <w:r w:rsidRPr="00A52758">
        <w:rPr>
          <w:rFonts w:eastAsiaTheme="minorEastAsia"/>
          <w:lang w:eastAsia="zh-CN"/>
        </w:rPr>
        <w:t>need to repeat this discussion in RAN2</w:t>
      </w:r>
      <w:r>
        <w:rPr>
          <w:rFonts w:eastAsia="Calibri"/>
        </w:rPr>
        <w:t xml:space="preserve">, and </w:t>
      </w:r>
      <w:r w:rsidRPr="00A52758">
        <w:rPr>
          <w:rFonts w:eastAsia="Calibri"/>
        </w:rPr>
        <w:t xml:space="preserve">RAN2 can assume </w:t>
      </w:r>
      <w:r w:rsidRPr="00A52758">
        <w:rPr>
          <w:lang w:eastAsia="zh-CN"/>
        </w:rPr>
        <w:t>NW-side additional condition as associated ID.</w:t>
      </w:r>
    </w:p>
    <w:p w14:paraId="24B0E97E" w14:textId="3965B1A6" w:rsidR="00251ABA" w:rsidRPr="00A52758" w:rsidRDefault="00251ABA" w:rsidP="00251ABA">
      <w:pPr>
        <w:rPr>
          <w:b/>
          <w:lang w:eastAsia="zh-CN"/>
        </w:rPr>
      </w:pPr>
      <w:r w:rsidRPr="00A52758">
        <w:rPr>
          <w:b/>
          <w:lang w:eastAsia="zh-CN"/>
        </w:rPr>
        <w:t xml:space="preserve">Proposal </w:t>
      </w:r>
      <w:r w:rsidR="00265C54">
        <w:rPr>
          <w:b/>
          <w:lang w:eastAsia="zh-CN"/>
        </w:rPr>
        <w:t>1</w:t>
      </w:r>
      <w:r w:rsidRPr="00A52758">
        <w:rPr>
          <w:b/>
          <w:lang w:eastAsia="zh-CN"/>
        </w:rPr>
        <w:t xml:space="preserve">: The details of what needs to be considered for the NW-side additional conditions </w:t>
      </w:r>
      <w:r w:rsidRPr="00A52758">
        <w:rPr>
          <w:rFonts w:hint="eastAsia"/>
          <w:b/>
          <w:lang w:eastAsia="zh-CN"/>
        </w:rPr>
        <w:t>can</w:t>
      </w:r>
      <w:r w:rsidRPr="00A52758">
        <w:rPr>
          <w:b/>
          <w:lang w:eastAsia="zh-CN"/>
        </w:rPr>
        <w:t xml:space="preserve"> be left to RAN1 discussion. RAN2 assumes NW-side additional condition as associated ID</w:t>
      </w:r>
      <w:r w:rsidR="0001239B">
        <w:rPr>
          <w:b/>
          <w:lang w:eastAsia="zh-CN"/>
        </w:rPr>
        <w:t>.</w:t>
      </w:r>
    </w:p>
    <w:p w14:paraId="31FA4B56" w14:textId="2135D593" w:rsidR="00251ABA" w:rsidRDefault="00251ABA" w:rsidP="00251ABA">
      <w:pPr>
        <w:tabs>
          <w:tab w:val="left" w:pos="5245"/>
        </w:tabs>
        <w:rPr>
          <w:lang w:eastAsia="zh-CN"/>
        </w:rPr>
      </w:pPr>
      <w:r>
        <w:rPr>
          <w:rFonts w:eastAsiaTheme="minorEastAsia"/>
          <w:lang w:eastAsia="zh-CN"/>
        </w:rPr>
        <w:t xml:space="preserve">The </w:t>
      </w:r>
      <w:r w:rsidR="00B05A39">
        <w:rPr>
          <w:rFonts w:eastAsiaTheme="minorEastAsia"/>
          <w:lang w:eastAsia="zh-CN"/>
        </w:rPr>
        <w:t xml:space="preserve">overall </w:t>
      </w:r>
      <w:r>
        <w:rPr>
          <w:rFonts w:eastAsiaTheme="minorEastAsia"/>
          <w:lang w:eastAsia="zh-CN"/>
        </w:rPr>
        <w:t xml:space="preserve">procedure to </w:t>
      </w:r>
      <w:r w:rsidRPr="00310FD1">
        <w:rPr>
          <w:lang w:eastAsia="zh-CN"/>
        </w:rPr>
        <w:t>align the training and the inference</w:t>
      </w:r>
      <w:r>
        <w:rPr>
          <w:lang w:eastAsia="zh-CN"/>
        </w:rPr>
        <w:t xml:space="preserve"> </w:t>
      </w:r>
      <w:r w:rsidR="00B05A39">
        <w:rPr>
          <w:lang w:eastAsia="zh-CN"/>
        </w:rPr>
        <w:t>can be described as follows</w:t>
      </w:r>
      <w:r>
        <w:rPr>
          <w:lang w:eastAsia="zh-CN"/>
        </w:rPr>
        <w:t>:</w:t>
      </w:r>
    </w:p>
    <w:p w14:paraId="6A28DD6F" w14:textId="609832BD" w:rsidR="00251ABA" w:rsidRDefault="00251ABA" w:rsidP="00A45FB5">
      <w:pPr>
        <w:pStyle w:val="ListParagraph"/>
        <w:numPr>
          <w:ilvl w:val="0"/>
          <w:numId w:val="12"/>
        </w:numPr>
        <w:tabs>
          <w:tab w:val="left" w:pos="5245"/>
        </w:tabs>
        <w:ind w:firstLineChars="0"/>
        <w:jc w:val="left"/>
        <w:rPr>
          <w:lang w:eastAsia="zh-CN"/>
        </w:rPr>
      </w:pPr>
      <w:r>
        <w:rPr>
          <w:lang w:eastAsia="zh-CN"/>
        </w:rPr>
        <w:t>First</w:t>
      </w:r>
      <w:r w:rsidR="002B102E">
        <w:rPr>
          <w:lang w:eastAsia="zh-CN"/>
        </w:rPr>
        <w:t>,</w:t>
      </w:r>
      <w:r>
        <w:rPr>
          <w:lang w:eastAsia="zh-CN"/>
        </w:rPr>
        <w:t xml:space="preserve"> the UE trains the model based on the dataset and </w:t>
      </w:r>
      <w:r w:rsidR="002B102E">
        <w:rPr>
          <w:lang w:eastAsia="zh-CN"/>
        </w:rPr>
        <w:t xml:space="preserve">associates it with </w:t>
      </w:r>
      <w:r>
        <w:rPr>
          <w:lang w:eastAsia="zh-CN"/>
        </w:rPr>
        <w:t>the related associated ID</w:t>
      </w:r>
      <w:r w:rsidR="00DA35DA">
        <w:rPr>
          <w:lang w:eastAsia="zh-CN"/>
        </w:rPr>
        <w:t xml:space="preserve"> based on network configuration</w:t>
      </w:r>
      <w:r>
        <w:rPr>
          <w:lang w:eastAsia="zh-CN"/>
        </w:rPr>
        <w:t xml:space="preserve">. </w:t>
      </w:r>
    </w:p>
    <w:p w14:paraId="3CC3D832" w14:textId="5472A506" w:rsidR="00251ABA" w:rsidRDefault="00251ABA" w:rsidP="00A45FB5">
      <w:pPr>
        <w:pStyle w:val="ListParagraph"/>
        <w:numPr>
          <w:ilvl w:val="0"/>
          <w:numId w:val="12"/>
        </w:numPr>
        <w:tabs>
          <w:tab w:val="left" w:pos="5245"/>
        </w:tabs>
        <w:ind w:firstLineChars="0"/>
        <w:jc w:val="left"/>
        <w:rPr>
          <w:lang w:eastAsia="zh-CN"/>
        </w:rPr>
      </w:pPr>
      <w:r>
        <w:rPr>
          <w:lang w:eastAsia="zh-CN"/>
        </w:rPr>
        <w:lastRenderedPageBreak/>
        <w:t>The UE report</w:t>
      </w:r>
      <w:r w:rsidR="00B05A39">
        <w:rPr>
          <w:lang w:eastAsia="zh-CN"/>
        </w:rPr>
        <w:t>s</w:t>
      </w:r>
      <w:r>
        <w:rPr>
          <w:lang w:eastAsia="zh-CN"/>
        </w:rPr>
        <w:t xml:space="preserve"> the applicable functionality to the NW, which is associated with the NW-side additional condition identified by</w:t>
      </w:r>
      <w:r>
        <w:rPr>
          <w:rFonts w:hint="eastAsia"/>
          <w:lang w:eastAsia="zh-CN"/>
        </w:rPr>
        <w:t xml:space="preserve"> </w:t>
      </w:r>
      <w:r>
        <w:rPr>
          <w:lang w:eastAsia="zh-CN"/>
        </w:rPr>
        <w:t>the associated ID.</w:t>
      </w:r>
    </w:p>
    <w:p w14:paraId="4049CD15" w14:textId="4D31A8B4" w:rsidR="00251ABA" w:rsidRDefault="00251ABA" w:rsidP="00A45FB5">
      <w:pPr>
        <w:pStyle w:val="ListParagraph"/>
        <w:numPr>
          <w:ilvl w:val="0"/>
          <w:numId w:val="12"/>
        </w:numPr>
        <w:tabs>
          <w:tab w:val="left" w:pos="5245"/>
        </w:tabs>
        <w:ind w:firstLineChars="0"/>
        <w:jc w:val="left"/>
        <w:rPr>
          <w:lang w:eastAsia="zh-CN"/>
        </w:rPr>
      </w:pPr>
      <w:r>
        <w:rPr>
          <w:lang w:eastAsia="zh-CN"/>
        </w:rPr>
        <w:t>NW selects the</w:t>
      </w:r>
      <w:r w:rsidRPr="00652E77">
        <w:rPr>
          <w:lang w:eastAsia="zh-CN"/>
        </w:rPr>
        <w:t xml:space="preserve"> </w:t>
      </w:r>
      <w:r>
        <w:rPr>
          <w:lang w:eastAsia="zh-CN"/>
        </w:rPr>
        <w:t xml:space="preserve">applicable functionality and determines the inference configuration based on the </w:t>
      </w:r>
      <w:r w:rsidRPr="00C6198B">
        <w:rPr>
          <w:lang w:eastAsia="zh-CN"/>
        </w:rPr>
        <w:t>NW-side additional condition</w:t>
      </w:r>
      <w:r>
        <w:rPr>
          <w:lang w:eastAsia="zh-CN"/>
        </w:rPr>
        <w:t>.</w:t>
      </w:r>
    </w:p>
    <w:p w14:paraId="54C8242C" w14:textId="77777777" w:rsidR="00A75C40" w:rsidRDefault="00A75C40" w:rsidP="00251ABA">
      <w:pPr>
        <w:tabs>
          <w:tab w:val="left" w:pos="5245"/>
        </w:tabs>
        <w:rPr>
          <w:lang w:eastAsia="zh-CN"/>
        </w:rPr>
      </w:pPr>
    </w:p>
    <w:p w14:paraId="2E74B1CD" w14:textId="2C445DA3" w:rsidR="00A75C40" w:rsidRPr="00A75C40" w:rsidRDefault="00A75C40" w:rsidP="00A75C40">
      <w:pPr>
        <w:tabs>
          <w:tab w:val="left" w:pos="5245"/>
        </w:tabs>
        <w:rPr>
          <w:rFonts w:eastAsiaTheme="minorEastAsia"/>
          <w:b/>
          <w:u w:val="single"/>
          <w:lang w:eastAsia="zh-CN"/>
        </w:rPr>
      </w:pPr>
      <w:r>
        <w:rPr>
          <w:rFonts w:eastAsiaTheme="minorEastAsia"/>
          <w:b/>
          <w:u w:val="single"/>
          <w:lang w:eastAsia="zh-CN"/>
        </w:rPr>
        <w:t>Signaling of the associated IDs</w:t>
      </w:r>
      <w:r>
        <w:rPr>
          <w:rFonts w:eastAsiaTheme="minorEastAsia" w:hint="eastAsia"/>
          <w:b/>
          <w:u w:val="single"/>
          <w:lang w:eastAsia="zh-CN"/>
        </w:rPr>
        <w:t>:</w:t>
      </w:r>
    </w:p>
    <w:p w14:paraId="6A4D6D14" w14:textId="77777777" w:rsidR="00251ABA" w:rsidRDefault="00251ABA" w:rsidP="00251ABA">
      <w:pPr>
        <w:tabs>
          <w:tab w:val="left" w:pos="5245"/>
        </w:tabs>
        <w:rPr>
          <w:lang w:eastAsia="zh-CN"/>
        </w:rPr>
      </w:pPr>
      <w:r>
        <w:rPr>
          <w:lang w:eastAsia="zh-CN"/>
        </w:rPr>
        <w:t>Based on the above procedure, the key issue is how the NW can know the relations between the reported applicable functionalities and the associated IDs. Based on</w:t>
      </w:r>
      <w:r>
        <w:rPr>
          <w:rFonts w:hint="eastAsia"/>
          <w:lang w:eastAsia="zh-CN"/>
        </w:rPr>
        <w:t xml:space="preserve"> the</w:t>
      </w:r>
      <w:r>
        <w:rPr>
          <w:lang w:eastAsia="zh-CN"/>
        </w:rPr>
        <w:t xml:space="preserve"> </w:t>
      </w:r>
      <w:r w:rsidRPr="005F7DDD">
        <w:rPr>
          <w:lang w:eastAsia="zh-CN"/>
        </w:rPr>
        <w:t>[POST</w:t>
      </w:r>
      <w:proofErr w:type="gramStart"/>
      <w:r w:rsidRPr="005F7DDD">
        <w:rPr>
          <w:lang w:eastAsia="zh-CN"/>
        </w:rPr>
        <w:t>126][</w:t>
      </w:r>
      <w:proofErr w:type="gramEnd"/>
      <w:r w:rsidRPr="005F7DDD">
        <w:rPr>
          <w:lang w:eastAsia="zh-CN"/>
        </w:rPr>
        <w:t>032]</w:t>
      </w:r>
      <w:r>
        <w:rPr>
          <w:lang w:eastAsia="zh-CN"/>
        </w:rPr>
        <w:t xml:space="preserve"> email discussion, we have the following options:</w:t>
      </w:r>
    </w:p>
    <w:p w14:paraId="375E78ED" w14:textId="08779BD8" w:rsidR="00251ABA" w:rsidRDefault="00251ABA" w:rsidP="00A45FB5">
      <w:pPr>
        <w:pStyle w:val="ListParagraph"/>
        <w:numPr>
          <w:ilvl w:val="0"/>
          <w:numId w:val="13"/>
        </w:numPr>
        <w:tabs>
          <w:tab w:val="left" w:pos="5245"/>
        </w:tabs>
        <w:ind w:firstLineChars="0"/>
        <w:rPr>
          <w:lang w:eastAsia="zh-CN"/>
        </w:rPr>
      </w:pPr>
      <w:r>
        <w:rPr>
          <w:lang w:eastAsia="zh-CN"/>
        </w:rPr>
        <w:t>Option 1</w:t>
      </w:r>
      <w:r>
        <w:rPr>
          <w:rFonts w:hint="eastAsia"/>
          <w:lang w:eastAsia="zh-CN"/>
        </w:rPr>
        <w:t>:</w:t>
      </w:r>
      <w:r>
        <w:rPr>
          <w:lang w:eastAsia="zh-CN"/>
        </w:rPr>
        <w:t xml:space="preserve"> </w:t>
      </w:r>
      <w:r w:rsidR="00D57A67" w:rsidRPr="00D57A67">
        <w:rPr>
          <w:lang w:eastAsia="zh-CN"/>
        </w:rPr>
        <w:t>Joint decision by UE and NW</w:t>
      </w:r>
      <w:r w:rsidR="00941B88">
        <w:rPr>
          <w:lang w:eastAsia="zh-CN"/>
        </w:rPr>
        <w:t xml:space="preserve">: </w:t>
      </w:r>
      <w:r w:rsidR="00D54CD0">
        <w:rPr>
          <w:lang w:eastAsia="zh-CN"/>
        </w:rPr>
        <w:t xml:space="preserve">UE reports the </w:t>
      </w:r>
      <w:r w:rsidR="00D54CD0" w:rsidRPr="00D54CD0">
        <w:rPr>
          <w:lang w:eastAsia="zh-CN"/>
        </w:rPr>
        <w:t xml:space="preserve">applicable functionalities </w:t>
      </w:r>
      <w:r w:rsidR="00D54CD0">
        <w:rPr>
          <w:lang w:eastAsia="zh-CN"/>
        </w:rPr>
        <w:t>and the related associated ID to the NW</w:t>
      </w:r>
      <w:r w:rsidR="00D54CD0">
        <w:rPr>
          <w:rFonts w:hint="eastAsia"/>
          <w:lang w:eastAsia="zh-CN"/>
        </w:rPr>
        <w:t xml:space="preserve"> </w:t>
      </w:r>
      <w:r w:rsidR="00D54CD0">
        <w:rPr>
          <w:lang w:eastAsia="zh-CN"/>
        </w:rPr>
        <w:t xml:space="preserve">to make the final decision. </w:t>
      </w:r>
      <w:r w:rsidR="00D54CD0" w:rsidRPr="00D54CD0">
        <w:rPr>
          <w:lang w:eastAsia="zh-CN"/>
        </w:rPr>
        <w:t>UE-side additional conditions are</w:t>
      </w:r>
      <w:r w:rsidR="00D54CD0">
        <w:rPr>
          <w:lang w:eastAsia="zh-CN"/>
        </w:rPr>
        <w:t xml:space="preserve"> checked </w:t>
      </w:r>
      <w:r w:rsidR="00D54CD0" w:rsidRPr="00D54CD0">
        <w:rPr>
          <w:lang w:eastAsia="zh-CN"/>
        </w:rPr>
        <w:t>by UE internally</w:t>
      </w:r>
      <w:r w:rsidR="00D1178F">
        <w:rPr>
          <w:rFonts w:hint="eastAsia"/>
          <w:lang w:eastAsia="zh-CN"/>
        </w:rPr>
        <w:t>.</w:t>
      </w:r>
    </w:p>
    <w:p w14:paraId="3E51DBB6" w14:textId="553D8D3E" w:rsidR="00251ABA" w:rsidRDefault="00251ABA" w:rsidP="00A45FB5">
      <w:pPr>
        <w:pStyle w:val="ListParagraph"/>
        <w:numPr>
          <w:ilvl w:val="0"/>
          <w:numId w:val="13"/>
        </w:numPr>
        <w:tabs>
          <w:tab w:val="left" w:pos="5245"/>
        </w:tabs>
        <w:ind w:firstLineChars="0"/>
        <w:rPr>
          <w:lang w:eastAsia="zh-CN"/>
        </w:rPr>
      </w:pPr>
      <w:r>
        <w:rPr>
          <w:lang w:eastAsia="zh-CN"/>
        </w:rPr>
        <w:t xml:space="preserve">Option 2: </w:t>
      </w:r>
      <w:r w:rsidR="00D57A67" w:rsidRPr="00D57A67">
        <w:rPr>
          <w:lang w:eastAsia="zh-CN"/>
        </w:rPr>
        <w:t>UE decision</w:t>
      </w:r>
      <w:r w:rsidR="00941B88">
        <w:rPr>
          <w:lang w:eastAsia="zh-CN"/>
        </w:rPr>
        <w:t xml:space="preserve">: </w:t>
      </w:r>
      <w:r w:rsidR="00D41390" w:rsidRPr="00D41390">
        <w:rPr>
          <w:lang w:eastAsia="zh-CN"/>
        </w:rPr>
        <w:t>UE decides the applicable functionalities based on NW-side additional conditions</w:t>
      </w:r>
      <w:r w:rsidR="00D41390">
        <w:rPr>
          <w:lang w:eastAsia="zh-CN"/>
        </w:rPr>
        <w:t xml:space="preserve"> indicated by the NW</w:t>
      </w:r>
      <w:r w:rsidR="00D41390" w:rsidRPr="00D41390">
        <w:rPr>
          <w:lang w:eastAsia="zh-CN"/>
        </w:rPr>
        <w:t xml:space="preserve"> </w:t>
      </w:r>
      <w:r w:rsidR="00D41390">
        <w:rPr>
          <w:lang w:eastAsia="zh-CN"/>
        </w:rPr>
        <w:t xml:space="preserve">and </w:t>
      </w:r>
      <w:r w:rsidR="00D41390" w:rsidRPr="00D41390">
        <w:rPr>
          <w:lang w:eastAsia="zh-CN"/>
        </w:rPr>
        <w:t>UE-side additional conditi</w:t>
      </w:r>
      <w:r w:rsidR="00D41390">
        <w:rPr>
          <w:lang w:eastAsia="zh-CN"/>
        </w:rPr>
        <w:t>ons internally known by UE</w:t>
      </w:r>
      <w:r w:rsidR="00D41390" w:rsidRPr="00D41390">
        <w:rPr>
          <w:lang w:eastAsia="zh-CN"/>
        </w:rPr>
        <w:t>.</w:t>
      </w:r>
    </w:p>
    <w:p w14:paraId="69642660" w14:textId="10474023" w:rsidR="00D57A67" w:rsidRDefault="00D57A67" w:rsidP="00A45FB5">
      <w:pPr>
        <w:pStyle w:val="ListParagraph"/>
        <w:numPr>
          <w:ilvl w:val="0"/>
          <w:numId w:val="13"/>
        </w:numPr>
        <w:tabs>
          <w:tab w:val="left" w:pos="5245"/>
        </w:tabs>
        <w:ind w:firstLineChars="0"/>
        <w:rPr>
          <w:lang w:eastAsia="zh-CN"/>
        </w:rPr>
      </w:pPr>
      <w:r>
        <w:rPr>
          <w:lang w:eastAsia="zh-CN"/>
        </w:rPr>
        <w:t xml:space="preserve">Option 3: </w:t>
      </w:r>
      <w:r w:rsidRPr="00D57A67">
        <w:rPr>
          <w:lang w:eastAsia="zh-CN"/>
        </w:rPr>
        <w:t>NW decision</w:t>
      </w:r>
      <w:r>
        <w:rPr>
          <w:lang w:eastAsia="zh-CN"/>
        </w:rPr>
        <w:t xml:space="preserve"> (</w:t>
      </w:r>
      <w:r w:rsidR="00FF364C">
        <w:rPr>
          <w:lang w:eastAsia="zh-CN"/>
        </w:rPr>
        <w:t xml:space="preserve">not preferred </w:t>
      </w:r>
      <w:r>
        <w:rPr>
          <w:lang w:eastAsia="zh-CN"/>
        </w:rPr>
        <w:t>by majority companies</w:t>
      </w:r>
      <w:r w:rsidR="00E41013">
        <w:rPr>
          <w:lang w:eastAsia="zh-CN"/>
        </w:rPr>
        <w:t>, not consider</w:t>
      </w:r>
      <w:r w:rsidR="00F92624">
        <w:rPr>
          <w:lang w:eastAsia="zh-CN"/>
        </w:rPr>
        <w:t>ed</w:t>
      </w:r>
      <w:r w:rsidR="00E41013">
        <w:rPr>
          <w:lang w:eastAsia="zh-CN"/>
        </w:rPr>
        <w:t xml:space="preserve"> in this paper</w:t>
      </w:r>
      <w:r>
        <w:rPr>
          <w:lang w:eastAsia="zh-CN"/>
        </w:rPr>
        <w:t>)</w:t>
      </w:r>
    </w:p>
    <w:p w14:paraId="7881E2FE" w14:textId="79BEBADF" w:rsidR="00941B88" w:rsidRDefault="00C84575" w:rsidP="00C84575">
      <w:pPr>
        <w:tabs>
          <w:tab w:val="left" w:pos="5245"/>
        </w:tabs>
        <w:rPr>
          <w:lang w:eastAsia="zh-CN"/>
        </w:rPr>
      </w:pPr>
      <w:r>
        <w:rPr>
          <w:lang w:eastAsia="zh-CN"/>
        </w:rPr>
        <w:t>For option 1, when the NW configure</w:t>
      </w:r>
      <w:r w:rsidR="00334756">
        <w:rPr>
          <w:lang w:eastAsia="zh-CN"/>
        </w:rPr>
        <w:t>s</w:t>
      </w:r>
      <w:r>
        <w:rPr>
          <w:lang w:eastAsia="zh-CN"/>
        </w:rPr>
        <w:t xml:space="preserve"> the UE to report the </w:t>
      </w:r>
      <w:r w:rsidRPr="00D54CD0">
        <w:rPr>
          <w:lang w:eastAsia="zh-CN"/>
        </w:rPr>
        <w:t>applicable functionalities</w:t>
      </w:r>
      <w:r>
        <w:rPr>
          <w:rFonts w:hint="eastAsia"/>
          <w:lang w:eastAsia="zh-CN"/>
        </w:rPr>
        <w:t>,</w:t>
      </w:r>
      <w:r>
        <w:rPr>
          <w:lang w:eastAsia="zh-CN"/>
        </w:rPr>
        <w:t xml:space="preserve"> the UE will report all the linked associated IDs</w:t>
      </w:r>
      <w:r w:rsidR="00A75C40">
        <w:rPr>
          <w:lang w:eastAsia="zh-CN"/>
        </w:rPr>
        <w:t xml:space="preserve"> after checking the UE side additional </w:t>
      </w:r>
      <w:r w:rsidR="00963304">
        <w:rPr>
          <w:lang w:eastAsia="zh-CN"/>
        </w:rPr>
        <w:t>condition</w:t>
      </w:r>
      <w:r w:rsidR="00CB3A77">
        <w:rPr>
          <w:lang w:eastAsia="zh-CN"/>
        </w:rPr>
        <w:t>s</w:t>
      </w:r>
      <w:r>
        <w:rPr>
          <w:lang w:eastAsia="zh-CN"/>
        </w:rPr>
        <w:t xml:space="preserve">. Based on this information, the NW determines which applicable </w:t>
      </w:r>
      <w:r w:rsidRPr="00D54CD0">
        <w:rPr>
          <w:lang w:eastAsia="zh-CN"/>
        </w:rPr>
        <w:t>functionalit</w:t>
      </w:r>
      <w:r>
        <w:rPr>
          <w:lang w:eastAsia="zh-CN"/>
        </w:rPr>
        <w:t xml:space="preserve">y can be used in the current </w:t>
      </w:r>
      <w:r w:rsidRPr="00C84575">
        <w:rPr>
          <w:lang w:eastAsia="zh-CN"/>
        </w:rPr>
        <w:t>NW-side additional condition</w:t>
      </w:r>
      <w:r>
        <w:rPr>
          <w:lang w:eastAsia="zh-CN"/>
        </w:rPr>
        <w:t xml:space="preserve">. </w:t>
      </w:r>
      <w:r w:rsidR="00E41013">
        <w:rPr>
          <w:lang w:eastAsia="zh-CN"/>
        </w:rPr>
        <w:t>When the NW side additional condition change</w:t>
      </w:r>
      <w:r w:rsidR="00334756">
        <w:rPr>
          <w:lang w:eastAsia="zh-CN"/>
        </w:rPr>
        <w:t>s</w:t>
      </w:r>
      <w:r w:rsidR="00E41013">
        <w:rPr>
          <w:lang w:eastAsia="zh-CN"/>
        </w:rPr>
        <w:t xml:space="preserve">, the NW can do </w:t>
      </w:r>
      <w:r w:rsidR="00CB3A77">
        <w:rPr>
          <w:lang w:eastAsia="zh-CN"/>
        </w:rPr>
        <w:t xml:space="preserve">an </w:t>
      </w:r>
      <w:r w:rsidR="00E41013">
        <w:rPr>
          <w:lang w:eastAsia="zh-CN"/>
        </w:rPr>
        <w:t xml:space="preserve">update based on the </w:t>
      </w:r>
      <w:r w:rsidR="003A0CE6">
        <w:rPr>
          <w:lang w:eastAsia="zh-CN"/>
        </w:rPr>
        <w:t xml:space="preserve">associated ID </w:t>
      </w:r>
      <w:r w:rsidR="00E41013">
        <w:rPr>
          <w:lang w:eastAsia="zh-CN"/>
        </w:rPr>
        <w:t>report</w:t>
      </w:r>
      <w:r w:rsidR="003A0CE6">
        <w:rPr>
          <w:lang w:eastAsia="zh-CN"/>
        </w:rPr>
        <w:t>ed earlier</w:t>
      </w:r>
      <w:r w:rsidR="00E41013">
        <w:rPr>
          <w:lang w:eastAsia="zh-CN"/>
        </w:rPr>
        <w:t xml:space="preserve">. </w:t>
      </w:r>
      <w:r>
        <w:rPr>
          <w:rFonts w:eastAsia="Calibri"/>
        </w:rPr>
        <w:t xml:space="preserve">This option is reasonable, but </w:t>
      </w:r>
      <w:r w:rsidR="0028067F">
        <w:rPr>
          <w:rFonts w:eastAsia="Calibri"/>
        </w:rPr>
        <w:t xml:space="preserve">in some situations </w:t>
      </w:r>
      <w:r>
        <w:rPr>
          <w:lang w:eastAsia="zh-CN"/>
        </w:rPr>
        <w:t xml:space="preserve">can cause </w:t>
      </w:r>
      <w:r w:rsidR="0028067F">
        <w:rPr>
          <w:lang w:eastAsia="zh-CN"/>
        </w:rPr>
        <w:t xml:space="preserve">some </w:t>
      </w:r>
      <w:r>
        <w:rPr>
          <w:lang w:eastAsia="zh-CN"/>
        </w:rPr>
        <w:t xml:space="preserve">signaling overhead </w:t>
      </w:r>
      <w:r w:rsidR="0028067F">
        <w:rPr>
          <w:lang w:eastAsia="zh-CN"/>
        </w:rPr>
        <w:t xml:space="preserve">in case the network is able to currently support only </w:t>
      </w:r>
      <w:r w:rsidR="00CB3A77">
        <w:rPr>
          <w:lang w:eastAsia="zh-CN"/>
        </w:rPr>
        <w:t xml:space="preserve">a </w:t>
      </w:r>
      <w:r w:rsidR="0028067F">
        <w:rPr>
          <w:lang w:eastAsia="zh-CN"/>
        </w:rPr>
        <w:t>very few NW-side additional conditions/associated IDs.</w:t>
      </w:r>
      <w:r>
        <w:rPr>
          <w:lang w:eastAsia="zh-CN"/>
        </w:rPr>
        <w:t xml:space="preserve"> For, </w:t>
      </w:r>
      <w:r w:rsidRPr="00C84575">
        <w:rPr>
          <w:lang w:eastAsia="zh-CN"/>
        </w:rPr>
        <w:t xml:space="preserve">example, if the UE has </w:t>
      </w:r>
      <w:r>
        <w:rPr>
          <w:lang w:eastAsia="zh-CN"/>
        </w:rPr>
        <w:t xml:space="preserve">applicable </w:t>
      </w:r>
      <w:r w:rsidRPr="00C84575">
        <w:rPr>
          <w:lang w:eastAsia="zh-CN"/>
        </w:rPr>
        <w:t xml:space="preserve">functionality for associated ID #1, #2, and #3, but the current NW </w:t>
      </w:r>
      <w:r>
        <w:rPr>
          <w:lang w:eastAsia="zh-CN"/>
        </w:rPr>
        <w:t xml:space="preserve">supports </w:t>
      </w:r>
      <w:r w:rsidR="003A0CE6">
        <w:rPr>
          <w:lang w:eastAsia="zh-CN"/>
        </w:rPr>
        <w:t xml:space="preserve">only </w:t>
      </w:r>
      <w:r>
        <w:rPr>
          <w:lang w:eastAsia="zh-CN"/>
        </w:rPr>
        <w:t>ID#4</w:t>
      </w:r>
      <w:r w:rsidRPr="00C84575">
        <w:rPr>
          <w:lang w:eastAsia="zh-CN"/>
        </w:rPr>
        <w:t xml:space="preserve">, then </w:t>
      </w:r>
      <w:r>
        <w:rPr>
          <w:rFonts w:hint="eastAsia"/>
          <w:lang w:eastAsia="zh-CN"/>
        </w:rPr>
        <w:t>the</w:t>
      </w:r>
      <w:r>
        <w:rPr>
          <w:lang w:eastAsia="zh-CN"/>
        </w:rPr>
        <w:t xml:space="preserve"> UE reporting is meaningless</w:t>
      </w:r>
      <w:r w:rsidRPr="00C84575">
        <w:rPr>
          <w:lang w:eastAsia="zh-CN"/>
        </w:rPr>
        <w:t>.</w:t>
      </w:r>
    </w:p>
    <w:p w14:paraId="3069A39C" w14:textId="485C5CDF" w:rsidR="00E41013" w:rsidRDefault="00E41013" w:rsidP="00251ABA">
      <w:pPr>
        <w:tabs>
          <w:tab w:val="left" w:pos="5245"/>
        </w:tabs>
        <w:rPr>
          <w:lang w:eastAsia="zh-CN"/>
        </w:rPr>
      </w:pPr>
      <w:r>
        <w:rPr>
          <w:lang w:eastAsia="zh-CN"/>
        </w:rPr>
        <w:t>In this case</w:t>
      </w:r>
      <w:r w:rsidR="00C84575">
        <w:rPr>
          <w:lang w:eastAsia="zh-CN"/>
        </w:rPr>
        <w:t xml:space="preserve">, we think option 2 </w:t>
      </w:r>
      <w:r w:rsidR="00797ACF">
        <w:rPr>
          <w:lang w:eastAsia="zh-CN"/>
        </w:rPr>
        <w:t xml:space="preserve">is useful so </w:t>
      </w:r>
      <w:r w:rsidR="00C84575">
        <w:rPr>
          <w:lang w:eastAsia="zh-CN"/>
        </w:rPr>
        <w:t xml:space="preserve">that the NW </w:t>
      </w:r>
      <w:r w:rsidR="0028067F">
        <w:rPr>
          <w:lang w:eastAsia="zh-CN"/>
        </w:rPr>
        <w:t xml:space="preserve">may </w:t>
      </w:r>
      <w:r w:rsidR="00C84575">
        <w:rPr>
          <w:lang w:eastAsia="zh-CN"/>
        </w:rPr>
        <w:t>indicate the interested associated ID</w:t>
      </w:r>
      <w:r w:rsidR="0028067F">
        <w:rPr>
          <w:lang w:eastAsia="zh-CN"/>
        </w:rPr>
        <w:t>s</w:t>
      </w:r>
      <w:r w:rsidR="00C84575">
        <w:rPr>
          <w:lang w:eastAsia="zh-CN"/>
        </w:rPr>
        <w:t xml:space="preserve"> when requesting </w:t>
      </w:r>
      <w:r>
        <w:rPr>
          <w:lang w:eastAsia="zh-CN"/>
        </w:rPr>
        <w:t xml:space="preserve">the </w:t>
      </w:r>
      <w:r w:rsidR="00C84575">
        <w:rPr>
          <w:lang w:eastAsia="zh-CN"/>
        </w:rPr>
        <w:t>applicable functionality</w:t>
      </w:r>
      <w:r>
        <w:rPr>
          <w:lang w:eastAsia="zh-CN"/>
        </w:rPr>
        <w:t xml:space="preserve"> </w:t>
      </w:r>
      <w:r w:rsidR="00A75C40">
        <w:rPr>
          <w:lang w:eastAsia="zh-CN"/>
        </w:rPr>
        <w:t>reporting</w:t>
      </w:r>
      <w:r w:rsidR="00C84575">
        <w:rPr>
          <w:lang w:eastAsia="zh-CN"/>
        </w:rPr>
        <w:t>.</w:t>
      </w:r>
      <w:r>
        <w:rPr>
          <w:lang w:eastAsia="zh-CN"/>
        </w:rPr>
        <w:t xml:space="preserve"> The UE only needs to report the </w:t>
      </w:r>
      <w:r w:rsidRPr="00D54CD0">
        <w:rPr>
          <w:lang w:eastAsia="zh-CN"/>
        </w:rPr>
        <w:t>applicable functionalities</w:t>
      </w:r>
      <w:r>
        <w:rPr>
          <w:lang w:eastAsia="zh-CN"/>
        </w:rPr>
        <w:t xml:space="preserve"> associated with the indicated associated IDs</w:t>
      </w:r>
      <w:r>
        <w:rPr>
          <w:rFonts w:hint="eastAsia"/>
          <w:lang w:eastAsia="zh-CN"/>
        </w:rPr>
        <w:t>.</w:t>
      </w:r>
      <w:r w:rsidR="00C84575">
        <w:rPr>
          <w:lang w:eastAsia="zh-CN"/>
        </w:rPr>
        <w:t xml:space="preserve"> </w:t>
      </w:r>
      <w:r w:rsidR="00C84575" w:rsidRPr="00C84575">
        <w:rPr>
          <w:lang w:eastAsia="zh-CN"/>
        </w:rPr>
        <w:t xml:space="preserve">Compared with option 1, the UE has more information (i.e. associated ID), and thus it can do the filtering. This option </w:t>
      </w:r>
      <w:r w:rsidR="0028067F">
        <w:rPr>
          <w:lang w:eastAsia="zh-CN"/>
        </w:rPr>
        <w:t>allows to</w:t>
      </w:r>
      <w:r w:rsidR="00C84575" w:rsidRPr="00C84575">
        <w:rPr>
          <w:lang w:eastAsia="zh-CN"/>
        </w:rPr>
        <w:t xml:space="preserve"> reduce some </w:t>
      </w:r>
      <w:proofErr w:type="spellStart"/>
      <w:r w:rsidR="00C84575" w:rsidRPr="00C84575">
        <w:rPr>
          <w:lang w:eastAsia="zh-CN"/>
        </w:rPr>
        <w:t>signalling</w:t>
      </w:r>
      <w:proofErr w:type="spellEnd"/>
      <w:r w:rsidR="00C84575" w:rsidRPr="00C84575">
        <w:rPr>
          <w:lang w:eastAsia="zh-CN"/>
        </w:rPr>
        <w:t xml:space="preserve"> in </w:t>
      </w:r>
      <w:proofErr w:type="spellStart"/>
      <w:r w:rsidR="00C84575" w:rsidRPr="00C84575">
        <w:rPr>
          <w:lang w:eastAsia="zh-CN"/>
        </w:rPr>
        <w:t>Uu</w:t>
      </w:r>
      <w:proofErr w:type="spellEnd"/>
      <w:r w:rsidR="00C84575" w:rsidRPr="00C84575">
        <w:rPr>
          <w:lang w:eastAsia="zh-CN"/>
        </w:rPr>
        <w:t xml:space="preserve">. </w:t>
      </w:r>
    </w:p>
    <w:p w14:paraId="48B52F0A" w14:textId="075C8165" w:rsidR="00A75C40" w:rsidRDefault="00E41013" w:rsidP="00251ABA">
      <w:pPr>
        <w:tabs>
          <w:tab w:val="left" w:pos="5245"/>
        </w:tabs>
        <w:rPr>
          <w:lang w:eastAsia="zh-CN"/>
        </w:rPr>
      </w:pPr>
      <w:r>
        <w:rPr>
          <w:lang w:eastAsia="zh-CN"/>
        </w:rPr>
        <w:t xml:space="preserve">Based on </w:t>
      </w:r>
      <w:r w:rsidR="00CB3A77">
        <w:rPr>
          <w:lang w:eastAsia="zh-CN"/>
        </w:rPr>
        <w:t xml:space="preserve">the </w:t>
      </w:r>
      <w:r>
        <w:rPr>
          <w:lang w:eastAsia="zh-CN"/>
        </w:rPr>
        <w:t xml:space="preserve">above analysis, </w:t>
      </w:r>
      <w:r w:rsidR="0028067F">
        <w:rPr>
          <w:lang w:eastAsia="zh-CN"/>
        </w:rPr>
        <w:t xml:space="preserve">both </w:t>
      </w:r>
      <w:r>
        <w:rPr>
          <w:lang w:eastAsia="zh-CN"/>
        </w:rPr>
        <w:t xml:space="preserve">option 1 and option 2 are </w:t>
      </w:r>
      <w:r w:rsidR="0028067F">
        <w:rPr>
          <w:lang w:eastAsia="zh-CN"/>
        </w:rPr>
        <w:t>feasible and the choice between them will depend on the NW implementation and current NW-side additional conditions</w:t>
      </w:r>
      <w:r>
        <w:rPr>
          <w:lang w:eastAsia="zh-CN"/>
        </w:rPr>
        <w:t xml:space="preserve">. We think it can be left to NW implementation which </w:t>
      </w:r>
      <w:r w:rsidR="00A75C40">
        <w:rPr>
          <w:lang w:eastAsia="zh-CN"/>
        </w:rPr>
        <w:t xml:space="preserve">option to use. </w:t>
      </w:r>
      <w:r w:rsidR="0028067F">
        <w:rPr>
          <w:lang w:eastAsia="zh-CN"/>
        </w:rPr>
        <w:t>I</w:t>
      </w:r>
      <w:r w:rsidR="0028067F" w:rsidRPr="00A75C40">
        <w:rPr>
          <w:lang w:eastAsia="zh-CN"/>
        </w:rPr>
        <w:t xml:space="preserve">f </w:t>
      </w:r>
      <w:r w:rsidR="00A75C40" w:rsidRPr="00A75C40">
        <w:rPr>
          <w:lang w:eastAsia="zh-CN"/>
        </w:rPr>
        <w:t>the NW indicate</w:t>
      </w:r>
      <w:r w:rsidR="00A75C40">
        <w:rPr>
          <w:lang w:eastAsia="zh-CN"/>
        </w:rPr>
        <w:t>s</w:t>
      </w:r>
      <w:r w:rsidR="00A75C40" w:rsidRPr="00A75C40">
        <w:rPr>
          <w:lang w:eastAsia="zh-CN"/>
        </w:rPr>
        <w:t xml:space="preserve"> associated ID</w:t>
      </w:r>
      <w:r w:rsidR="00A75C40">
        <w:rPr>
          <w:lang w:eastAsia="zh-CN"/>
        </w:rPr>
        <w:t>(s)</w:t>
      </w:r>
      <w:r w:rsidR="00A75C40" w:rsidRPr="00A75C40">
        <w:rPr>
          <w:lang w:eastAsia="zh-CN"/>
        </w:rPr>
        <w:t xml:space="preserve"> to UE, the UE checks both UE-side additional conditions and the indicated associated ID for </w:t>
      </w:r>
      <w:r w:rsidR="00950B97">
        <w:rPr>
          <w:lang w:eastAsia="zh-CN"/>
        </w:rPr>
        <w:t>determination of</w:t>
      </w:r>
      <w:r w:rsidR="00950B97" w:rsidRPr="00A75C40">
        <w:rPr>
          <w:lang w:eastAsia="zh-CN"/>
        </w:rPr>
        <w:t xml:space="preserve"> </w:t>
      </w:r>
      <w:r w:rsidR="00A75C40" w:rsidRPr="00A75C40">
        <w:rPr>
          <w:lang w:eastAsia="zh-CN"/>
        </w:rPr>
        <w:t>applicable functionalities; otherwise, the UE only checks UE-side additional conditions and reports them together with the supported associated IDs</w:t>
      </w:r>
      <w:r w:rsidR="00A75C40">
        <w:rPr>
          <w:lang w:eastAsia="zh-CN"/>
        </w:rPr>
        <w:t>.</w:t>
      </w:r>
    </w:p>
    <w:p w14:paraId="4FC7DE68" w14:textId="50F2262B" w:rsidR="00754E72" w:rsidRDefault="0001239B" w:rsidP="0001239B">
      <w:pPr>
        <w:tabs>
          <w:tab w:val="left" w:pos="5245"/>
        </w:tabs>
        <w:rPr>
          <w:b/>
          <w:lang w:eastAsia="zh-CN"/>
        </w:rPr>
      </w:pPr>
      <w:r w:rsidRPr="00A75C40">
        <w:rPr>
          <w:b/>
          <w:lang w:eastAsia="zh-CN"/>
        </w:rPr>
        <w:t xml:space="preserve">Proposal </w:t>
      </w:r>
      <w:r w:rsidR="00265C54">
        <w:rPr>
          <w:b/>
          <w:lang w:eastAsia="zh-CN"/>
        </w:rPr>
        <w:t>2</w:t>
      </w:r>
      <w:r w:rsidRPr="00A75C40">
        <w:rPr>
          <w:rFonts w:hint="eastAsia"/>
          <w:b/>
          <w:lang w:eastAsia="zh-CN"/>
        </w:rPr>
        <w:t>:</w:t>
      </w:r>
      <w:r w:rsidRPr="00A75C40">
        <w:rPr>
          <w:b/>
          <w:lang w:eastAsia="zh-CN"/>
        </w:rPr>
        <w:t xml:space="preserve"> </w:t>
      </w:r>
      <w:r>
        <w:rPr>
          <w:b/>
          <w:lang w:eastAsia="zh-CN"/>
        </w:rPr>
        <w:t>Both option 1 (</w:t>
      </w:r>
      <w:r w:rsidRPr="0001239B">
        <w:rPr>
          <w:b/>
          <w:lang w:eastAsia="zh-CN"/>
        </w:rPr>
        <w:t>Joint decision by UE and NW</w:t>
      </w:r>
      <w:r>
        <w:rPr>
          <w:b/>
          <w:lang w:eastAsia="zh-CN"/>
        </w:rPr>
        <w:t>) and option 2 (</w:t>
      </w:r>
      <w:r w:rsidRPr="0001239B">
        <w:rPr>
          <w:b/>
          <w:lang w:eastAsia="zh-CN"/>
        </w:rPr>
        <w:t>UE decision</w:t>
      </w:r>
      <w:r>
        <w:rPr>
          <w:b/>
          <w:lang w:eastAsia="zh-CN"/>
        </w:rPr>
        <w:t xml:space="preserve">) </w:t>
      </w:r>
      <w:r w:rsidR="00754E72">
        <w:rPr>
          <w:b/>
          <w:lang w:eastAsia="zh-CN"/>
        </w:rPr>
        <w:t xml:space="preserve">should </w:t>
      </w:r>
      <w:r>
        <w:rPr>
          <w:b/>
          <w:lang w:eastAsia="zh-CN"/>
        </w:rPr>
        <w:t xml:space="preserve">be </w:t>
      </w:r>
      <w:r w:rsidR="00754E72">
        <w:rPr>
          <w:b/>
          <w:lang w:eastAsia="zh-CN"/>
        </w:rPr>
        <w:t xml:space="preserve">supported </w:t>
      </w:r>
      <w:r>
        <w:rPr>
          <w:b/>
          <w:lang w:eastAsia="zh-CN"/>
        </w:rPr>
        <w:t xml:space="preserve">for </w:t>
      </w:r>
      <w:r w:rsidRPr="00A75C40">
        <w:rPr>
          <w:b/>
          <w:lang w:eastAsia="zh-CN"/>
        </w:rPr>
        <w:t>applicable functionalities determination</w:t>
      </w:r>
      <w:r w:rsidR="00754E72">
        <w:rPr>
          <w:b/>
          <w:lang w:eastAsia="zh-CN"/>
        </w:rPr>
        <w:t>:</w:t>
      </w:r>
    </w:p>
    <w:p w14:paraId="56528829" w14:textId="725128C3" w:rsidR="00254B9C" w:rsidRPr="009B3269" w:rsidRDefault="00254B9C" w:rsidP="00254B9C">
      <w:pPr>
        <w:pStyle w:val="ListParagraph"/>
        <w:numPr>
          <w:ilvl w:val="0"/>
          <w:numId w:val="16"/>
        </w:numPr>
        <w:tabs>
          <w:tab w:val="left" w:pos="5245"/>
        </w:tabs>
        <w:ind w:firstLineChars="0"/>
        <w:rPr>
          <w:b/>
          <w:lang w:eastAsia="zh-CN"/>
        </w:rPr>
      </w:pPr>
      <w:r>
        <w:rPr>
          <w:b/>
          <w:lang w:eastAsia="zh-CN"/>
        </w:rPr>
        <w:t>In case the network does not provide the UE with associated IDs, the UE performs applicable functionality filtering without considering NW-side additional conditions and reports the (UE-considered) applicable functionalities together with their associated IDs</w:t>
      </w:r>
      <w:r w:rsidRPr="009B3269">
        <w:rPr>
          <w:b/>
          <w:lang w:eastAsia="zh-CN"/>
        </w:rPr>
        <w:t>.</w:t>
      </w:r>
      <w:r>
        <w:rPr>
          <w:b/>
          <w:lang w:eastAsia="zh-CN"/>
        </w:rPr>
        <w:t xml:space="preserve"> (Option 1)</w:t>
      </w:r>
    </w:p>
    <w:p w14:paraId="5EAD203C" w14:textId="69434F0E" w:rsidR="00754E72" w:rsidRDefault="00754E72" w:rsidP="00754E72">
      <w:pPr>
        <w:pStyle w:val="ListParagraph"/>
        <w:numPr>
          <w:ilvl w:val="0"/>
          <w:numId w:val="16"/>
        </w:numPr>
        <w:tabs>
          <w:tab w:val="left" w:pos="5245"/>
        </w:tabs>
        <w:ind w:firstLineChars="0"/>
        <w:rPr>
          <w:b/>
          <w:lang w:eastAsia="zh-CN"/>
        </w:rPr>
      </w:pPr>
      <w:r>
        <w:rPr>
          <w:b/>
          <w:lang w:eastAsia="zh-CN"/>
        </w:rPr>
        <w:t xml:space="preserve">In case the network provides the UE with </w:t>
      </w:r>
      <w:r w:rsidR="006B5971">
        <w:rPr>
          <w:b/>
          <w:lang w:eastAsia="zh-CN"/>
        </w:rPr>
        <w:t>associated IDs</w:t>
      </w:r>
      <w:r>
        <w:rPr>
          <w:b/>
          <w:lang w:eastAsia="zh-CN"/>
        </w:rPr>
        <w:t xml:space="preserve">, the UE performs applicable functionality filtering </w:t>
      </w:r>
      <w:r w:rsidR="00FE2A77">
        <w:rPr>
          <w:b/>
          <w:lang w:eastAsia="zh-CN"/>
        </w:rPr>
        <w:t xml:space="preserve">considering them </w:t>
      </w:r>
      <w:r>
        <w:rPr>
          <w:b/>
          <w:lang w:eastAsia="zh-CN"/>
        </w:rPr>
        <w:t>and only reports the functionalities meeting the NW-side additional condition.</w:t>
      </w:r>
      <w:r w:rsidR="00254B9C">
        <w:rPr>
          <w:b/>
          <w:lang w:eastAsia="zh-CN"/>
        </w:rPr>
        <w:t xml:space="preserve"> (Option 2)</w:t>
      </w:r>
    </w:p>
    <w:p w14:paraId="304CF4C6" w14:textId="5528953D" w:rsidR="00A75C40" w:rsidRDefault="00A75C40" w:rsidP="00A75C40">
      <w:pPr>
        <w:tabs>
          <w:tab w:val="left" w:pos="5245"/>
        </w:tabs>
        <w:rPr>
          <w:rFonts w:eastAsiaTheme="minorEastAsia"/>
          <w:b/>
          <w:u w:val="single"/>
          <w:lang w:eastAsia="zh-CN"/>
        </w:rPr>
      </w:pPr>
    </w:p>
    <w:p w14:paraId="471CA0AD" w14:textId="766AA346" w:rsidR="00A75C40" w:rsidRPr="00A75C40" w:rsidRDefault="00A75C40" w:rsidP="00A75C40">
      <w:pPr>
        <w:tabs>
          <w:tab w:val="left" w:pos="5245"/>
        </w:tabs>
        <w:rPr>
          <w:rFonts w:eastAsiaTheme="minorEastAsia"/>
          <w:b/>
          <w:u w:val="single"/>
          <w:lang w:eastAsia="zh-CN"/>
        </w:rPr>
      </w:pPr>
      <w:r>
        <w:rPr>
          <w:rFonts w:eastAsiaTheme="minorEastAsia"/>
          <w:b/>
          <w:u w:val="single"/>
          <w:lang w:eastAsia="zh-CN"/>
        </w:rPr>
        <w:t xml:space="preserve">Granularity </w:t>
      </w:r>
      <w:r>
        <w:rPr>
          <w:rFonts w:eastAsiaTheme="minorEastAsia" w:hint="eastAsia"/>
          <w:b/>
          <w:u w:val="single"/>
          <w:lang w:eastAsia="zh-CN"/>
        </w:rPr>
        <w:t>o</w:t>
      </w:r>
      <w:r>
        <w:rPr>
          <w:rFonts w:eastAsiaTheme="minorEastAsia"/>
          <w:b/>
          <w:u w:val="single"/>
          <w:lang w:eastAsia="zh-CN"/>
        </w:rPr>
        <w:t>f the associated IDs</w:t>
      </w:r>
      <w:r>
        <w:rPr>
          <w:rFonts w:eastAsiaTheme="minorEastAsia" w:hint="eastAsia"/>
          <w:b/>
          <w:u w:val="single"/>
          <w:lang w:eastAsia="zh-CN"/>
        </w:rPr>
        <w:t>:</w:t>
      </w:r>
    </w:p>
    <w:p w14:paraId="5D296AF0" w14:textId="33BEB193" w:rsidR="00251ABA" w:rsidRDefault="00251ABA" w:rsidP="00251ABA">
      <w:pPr>
        <w:tabs>
          <w:tab w:val="left" w:pos="5245"/>
        </w:tabs>
        <w:rPr>
          <w:rFonts w:eastAsia="Calibri"/>
        </w:rPr>
      </w:pPr>
      <w:r>
        <w:rPr>
          <w:rFonts w:eastAsia="Calibri"/>
        </w:rPr>
        <w:t>For</w:t>
      </w:r>
      <w:r>
        <w:rPr>
          <w:rFonts w:eastAsiaTheme="minorEastAsia" w:hint="eastAsia"/>
          <w:lang w:eastAsia="zh-CN"/>
        </w:rPr>
        <w:t xml:space="preserve"> </w:t>
      </w:r>
      <w:r>
        <w:rPr>
          <w:rFonts w:eastAsiaTheme="minorEastAsia"/>
          <w:lang w:eastAsia="zh-CN"/>
        </w:rPr>
        <w:t xml:space="preserve">the </w:t>
      </w:r>
      <w:r>
        <w:rPr>
          <w:rFonts w:eastAsia="Calibri"/>
        </w:rPr>
        <w:t>granularity of the associated IDs, RAN1 has</w:t>
      </w:r>
      <w:r w:rsidR="00D23FF2">
        <w:rPr>
          <w:rFonts w:eastAsia="Calibri"/>
        </w:rPr>
        <w:t xml:space="preserve"> the following working assumption.</w:t>
      </w:r>
      <w:r>
        <w:rPr>
          <w:rFonts w:eastAsia="Calibri"/>
        </w:rPr>
        <w:t xml:space="preserve"> </w:t>
      </w:r>
    </w:p>
    <w:tbl>
      <w:tblPr>
        <w:tblStyle w:val="TableGrid"/>
        <w:tblW w:w="0" w:type="auto"/>
        <w:tblLook w:val="04A0" w:firstRow="1" w:lastRow="0" w:firstColumn="1" w:lastColumn="0" w:noHBand="0" w:noVBand="1"/>
      </w:tblPr>
      <w:tblGrid>
        <w:gridCol w:w="9307"/>
      </w:tblGrid>
      <w:tr w:rsidR="00D23FF2" w14:paraId="309DDE1E" w14:textId="77777777" w:rsidTr="00D23FF2">
        <w:tc>
          <w:tcPr>
            <w:tcW w:w="9307" w:type="dxa"/>
          </w:tcPr>
          <w:p w14:paraId="335EFF90" w14:textId="77777777" w:rsidR="00D23FF2" w:rsidRDefault="00D23FF2" w:rsidP="00D23FF2">
            <w:pPr>
              <w:rPr>
                <w:rFonts w:eastAsia="DengXian"/>
                <w:iCs/>
                <w:highlight w:val="darkYellow"/>
              </w:rPr>
            </w:pPr>
            <w:r>
              <w:rPr>
                <w:rFonts w:eastAsia="DengXian"/>
                <w:iCs/>
                <w:highlight w:val="darkYellow"/>
              </w:rPr>
              <w:t>Working Assumption</w:t>
            </w:r>
          </w:p>
          <w:p w14:paraId="5E7F08E8" w14:textId="77777777" w:rsidR="00D23FF2" w:rsidRDefault="00D23FF2" w:rsidP="00D23FF2">
            <w:pPr>
              <w:rPr>
                <w:iCs/>
                <w:lang w:eastAsia="zh-CN"/>
              </w:rPr>
            </w:pPr>
            <w:r>
              <w:rPr>
                <w:rFonts w:eastAsia="Calibri"/>
                <w:iCs/>
                <w:lang w:eastAsia="zh-CN"/>
              </w:rPr>
              <w:t>Regarding the associated ID for Rel-19, the UE assum</w:t>
            </w:r>
            <w:r>
              <w:rPr>
                <w:rFonts w:eastAsia="DengXian"/>
                <w:iCs/>
              </w:rPr>
              <w:t xml:space="preserve">es that </w:t>
            </w:r>
            <w:r>
              <w:rPr>
                <w:rFonts w:eastAsia="Calibri"/>
                <w:iCs/>
                <w:lang w:eastAsia="zh-CN"/>
              </w:rPr>
              <w:t>NW-side additional condition</w:t>
            </w:r>
            <w:r>
              <w:rPr>
                <w:rFonts w:eastAsia="DengXian"/>
                <w:iCs/>
              </w:rPr>
              <w:t>s</w:t>
            </w:r>
            <w:r>
              <w:rPr>
                <w:rFonts w:eastAsia="Calibri"/>
                <w:iCs/>
                <w:lang w:eastAsia="zh-CN"/>
              </w:rPr>
              <w:t xml:space="preserve"> with the </w:t>
            </w:r>
            <w:r>
              <w:rPr>
                <w:rFonts w:eastAsia="Calibri"/>
                <w:iCs/>
                <w:lang w:eastAsia="zh-CN"/>
              </w:rPr>
              <w:lastRenderedPageBreak/>
              <w:t xml:space="preserve">same associated ID </w:t>
            </w:r>
            <w:r>
              <w:rPr>
                <w:rFonts w:eastAsia="DengXian"/>
                <w:iCs/>
              </w:rPr>
              <w:t>are</w:t>
            </w:r>
            <w:r>
              <w:rPr>
                <w:rFonts w:eastAsia="Calibri"/>
                <w:iCs/>
                <w:lang w:eastAsia="zh-CN"/>
              </w:rPr>
              <w:t xml:space="preserve"> </w:t>
            </w:r>
            <w:r>
              <w:rPr>
                <w:rFonts w:eastAsia="DengXian"/>
                <w:iCs/>
              </w:rPr>
              <w:t xml:space="preserve">consistent </w:t>
            </w:r>
            <w:r>
              <w:rPr>
                <w:rFonts w:eastAsia="Calibri"/>
                <w:iCs/>
                <w:lang w:eastAsia="zh-CN"/>
              </w:rPr>
              <w:t xml:space="preserve">at least within a cell  </w:t>
            </w:r>
          </w:p>
          <w:p w14:paraId="178A52F9" w14:textId="6493383B" w:rsidR="00D23FF2" w:rsidRPr="00D23FF2" w:rsidRDefault="00D23FF2" w:rsidP="00A45FB5">
            <w:pPr>
              <w:pStyle w:val="ListParagraph"/>
              <w:numPr>
                <w:ilvl w:val="0"/>
                <w:numId w:val="8"/>
              </w:numPr>
              <w:suppressAutoHyphens/>
              <w:autoSpaceDE/>
              <w:autoSpaceDN/>
              <w:adjustRightInd/>
              <w:snapToGrid/>
              <w:spacing w:before="60" w:line="300" w:lineRule="auto"/>
              <w:ind w:left="720" w:firstLineChars="0"/>
              <w:contextualSpacing/>
              <w:rPr>
                <w:rFonts w:eastAsia="Calibri"/>
                <w:iCs/>
                <w:lang w:eastAsia="zh-CN"/>
              </w:rPr>
            </w:pPr>
            <w:r w:rsidRPr="002E0E7A">
              <w:rPr>
                <w:rFonts w:eastAsia="Calibri"/>
                <w:iCs/>
                <w:lang w:eastAsia="zh-CN"/>
              </w:rPr>
              <w:t>FFS: whether/how UE assumption can be applicable for multiple cells (including the feasibility study)</w:t>
            </w:r>
          </w:p>
        </w:tc>
      </w:tr>
    </w:tbl>
    <w:p w14:paraId="18F856A0" w14:textId="77777777" w:rsidR="00251ABA" w:rsidRDefault="00251ABA" w:rsidP="00251ABA">
      <w:pPr>
        <w:tabs>
          <w:tab w:val="left" w:pos="5245"/>
        </w:tabs>
        <w:rPr>
          <w:rFonts w:eastAsiaTheme="minorEastAsia"/>
          <w:lang w:eastAsia="zh-CN"/>
        </w:rPr>
      </w:pPr>
    </w:p>
    <w:p w14:paraId="09D3A21B" w14:textId="78A8F3CF" w:rsidR="006A565B" w:rsidRDefault="00D23FF2" w:rsidP="006A565B">
      <w:pPr>
        <w:tabs>
          <w:tab w:val="left" w:pos="5245"/>
        </w:tabs>
        <w:rPr>
          <w:lang w:eastAsia="zh-CN"/>
        </w:rPr>
      </w:pPr>
      <w:r w:rsidRPr="006A565B">
        <w:rPr>
          <w:lang w:eastAsia="zh-CN"/>
        </w:rPr>
        <w:t>Based on the above working assumption, associated IDs for one applicable functionality may not be the same from one cell to another cell</w:t>
      </w:r>
      <w:r w:rsidRPr="006A565B">
        <w:rPr>
          <w:rFonts w:hint="eastAsia"/>
          <w:lang w:eastAsia="zh-CN"/>
        </w:rPr>
        <w:t>.</w:t>
      </w:r>
      <w:r w:rsidRPr="006A565B">
        <w:rPr>
          <w:lang w:eastAsia="zh-CN"/>
        </w:rPr>
        <w:t xml:space="preserve"> It means that when the UE moves from one cell to another cell,</w:t>
      </w:r>
      <w:r w:rsidR="006A565B" w:rsidRPr="006A565B">
        <w:rPr>
          <w:lang w:eastAsia="zh-CN"/>
        </w:rPr>
        <w:t xml:space="preserve"> the UE needs to update the reporting. For example,</w:t>
      </w:r>
      <w:r w:rsidRPr="006A565B">
        <w:rPr>
          <w:lang w:eastAsia="zh-CN"/>
        </w:rPr>
        <w:t xml:space="preserve"> </w:t>
      </w:r>
      <w:r w:rsidR="006A565B">
        <w:rPr>
          <w:lang w:eastAsia="zh-CN"/>
        </w:rPr>
        <w:t xml:space="preserve">first </w:t>
      </w:r>
      <w:r w:rsidRPr="006A565B">
        <w:rPr>
          <w:lang w:eastAsia="zh-CN"/>
        </w:rPr>
        <w:t>the UE is in cell 1</w:t>
      </w:r>
      <w:r w:rsidRPr="006A565B">
        <w:rPr>
          <w:rFonts w:hint="eastAsia"/>
          <w:lang w:eastAsia="zh-CN"/>
        </w:rPr>
        <w:t>,</w:t>
      </w:r>
      <w:r w:rsidRPr="006A565B">
        <w:rPr>
          <w:lang w:eastAsia="zh-CN"/>
        </w:rPr>
        <w:t xml:space="preserve"> it reports the applicable functionality and its associated IDs </w:t>
      </w:r>
      <w:r w:rsidRPr="00C84575">
        <w:rPr>
          <w:lang w:eastAsia="zh-CN"/>
        </w:rPr>
        <w:t>#1, #2, and #3</w:t>
      </w:r>
      <w:r>
        <w:rPr>
          <w:lang w:eastAsia="zh-CN"/>
        </w:rPr>
        <w:t xml:space="preserve">. </w:t>
      </w:r>
      <w:r w:rsidR="006A565B">
        <w:rPr>
          <w:lang w:eastAsia="zh-CN"/>
        </w:rPr>
        <w:t xml:space="preserve">When </w:t>
      </w:r>
      <w:r>
        <w:rPr>
          <w:lang w:eastAsia="zh-CN"/>
        </w:rPr>
        <w:t xml:space="preserve">the UE moves to cell 2, </w:t>
      </w:r>
      <w:r w:rsidR="006A565B">
        <w:rPr>
          <w:lang w:eastAsia="zh-CN"/>
        </w:rPr>
        <w:t xml:space="preserve">it </w:t>
      </w:r>
      <w:r w:rsidR="006A565B" w:rsidRPr="006A565B">
        <w:rPr>
          <w:lang w:eastAsia="zh-CN"/>
        </w:rPr>
        <w:t xml:space="preserve">reports the applicable functionality and its associated IDs </w:t>
      </w:r>
      <w:r w:rsidR="006A565B" w:rsidRPr="00C84575">
        <w:rPr>
          <w:lang w:eastAsia="zh-CN"/>
        </w:rPr>
        <w:t>#</w:t>
      </w:r>
      <w:r w:rsidR="006A565B">
        <w:rPr>
          <w:lang w:eastAsia="zh-CN"/>
        </w:rPr>
        <w:t xml:space="preserve">5, #6, and #7. </w:t>
      </w:r>
      <w:r w:rsidR="006A565B" w:rsidRPr="006A565B">
        <w:rPr>
          <w:lang w:eastAsia="zh-CN"/>
        </w:rPr>
        <w:t xml:space="preserve">Associated IDs </w:t>
      </w:r>
      <w:r w:rsidR="006A565B" w:rsidRPr="00C84575">
        <w:rPr>
          <w:lang w:eastAsia="zh-CN"/>
        </w:rPr>
        <w:t>#1, #2, and #3</w:t>
      </w:r>
      <w:r w:rsidR="006A565B">
        <w:rPr>
          <w:lang w:eastAsia="zh-CN"/>
        </w:rPr>
        <w:t xml:space="preserve"> should be </w:t>
      </w:r>
      <w:r w:rsidR="006A565B">
        <w:rPr>
          <w:rFonts w:hint="eastAsia"/>
          <w:lang w:eastAsia="zh-CN"/>
        </w:rPr>
        <w:t>allocated</w:t>
      </w:r>
      <w:r w:rsidR="006A565B">
        <w:rPr>
          <w:lang w:eastAsia="zh-CN"/>
        </w:rPr>
        <w:t xml:space="preserve"> and valid in cell 1</w:t>
      </w:r>
      <w:r w:rsidR="006A565B">
        <w:rPr>
          <w:rFonts w:hint="eastAsia"/>
          <w:lang w:eastAsia="zh-CN"/>
        </w:rPr>
        <w:t>,</w:t>
      </w:r>
      <w:r w:rsidR="006A565B">
        <w:rPr>
          <w:lang w:eastAsia="zh-CN"/>
        </w:rPr>
        <w:t xml:space="preserve"> while </w:t>
      </w:r>
      <w:r w:rsidR="006A565B" w:rsidRPr="006A565B">
        <w:rPr>
          <w:lang w:eastAsia="zh-CN"/>
        </w:rPr>
        <w:t xml:space="preserve">associated IDs </w:t>
      </w:r>
      <w:r w:rsidR="006A565B" w:rsidRPr="00C84575">
        <w:rPr>
          <w:lang w:eastAsia="zh-CN"/>
        </w:rPr>
        <w:t>#</w:t>
      </w:r>
      <w:r w:rsidR="006A565B">
        <w:rPr>
          <w:lang w:eastAsia="zh-CN"/>
        </w:rPr>
        <w:t xml:space="preserve">5, #6, and #7 should be </w:t>
      </w:r>
      <w:r w:rsidR="006A565B">
        <w:rPr>
          <w:rFonts w:hint="eastAsia"/>
          <w:lang w:eastAsia="zh-CN"/>
        </w:rPr>
        <w:t>allocated</w:t>
      </w:r>
      <w:r w:rsidR="006A565B">
        <w:rPr>
          <w:lang w:eastAsia="zh-CN"/>
        </w:rPr>
        <w:t xml:space="preserve"> and valid in cell 2.</w:t>
      </w:r>
    </w:p>
    <w:p w14:paraId="2B755ED6" w14:textId="40CC2016" w:rsidR="006A565B" w:rsidRPr="00F50125" w:rsidRDefault="006A565B" w:rsidP="00F50125">
      <w:pPr>
        <w:tabs>
          <w:tab w:val="left" w:pos="5245"/>
        </w:tabs>
        <w:rPr>
          <w:lang w:eastAsia="zh-CN"/>
        </w:rPr>
      </w:pPr>
      <w:r w:rsidRPr="00F50125">
        <w:rPr>
          <w:lang w:eastAsia="zh-CN"/>
        </w:rPr>
        <w:t>Each time the UE changes the serving cell</w:t>
      </w:r>
      <w:r w:rsidRPr="00F50125">
        <w:rPr>
          <w:rFonts w:hint="eastAsia"/>
          <w:lang w:eastAsia="zh-CN"/>
        </w:rPr>
        <w:t>,</w:t>
      </w:r>
      <w:r w:rsidRPr="00F50125">
        <w:rPr>
          <w:lang w:eastAsia="zh-CN"/>
        </w:rPr>
        <w:t xml:space="preserve"> </w:t>
      </w:r>
      <w:r w:rsidR="00F50125" w:rsidRPr="00F50125">
        <w:rPr>
          <w:lang w:eastAsia="zh-CN"/>
        </w:rPr>
        <w:t xml:space="preserve">the legacy </w:t>
      </w:r>
      <w:r w:rsidR="00F50125" w:rsidRPr="006A565B">
        <w:rPr>
          <w:lang w:eastAsia="zh-CN"/>
        </w:rPr>
        <w:t>applicable functionality</w:t>
      </w:r>
      <w:r w:rsidR="00F50125">
        <w:rPr>
          <w:lang w:eastAsia="zh-CN"/>
        </w:rPr>
        <w:t xml:space="preserve"> information will be invalid</w:t>
      </w:r>
      <w:r w:rsidR="00F50125" w:rsidRPr="00F50125">
        <w:rPr>
          <w:rFonts w:hint="eastAsia"/>
          <w:lang w:eastAsia="zh-CN"/>
        </w:rPr>
        <w:t>.</w:t>
      </w:r>
      <w:r w:rsidR="00F50125" w:rsidRPr="00F50125">
        <w:rPr>
          <w:lang w:eastAsia="zh-CN"/>
        </w:rPr>
        <w:t xml:space="preserve"> </w:t>
      </w:r>
      <w:r w:rsidR="00F50125">
        <w:rPr>
          <w:rFonts w:hint="eastAsia"/>
          <w:lang w:eastAsia="zh-CN"/>
        </w:rPr>
        <w:t>When</w:t>
      </w:r>
      <w:r w:rsidR="00F50125">
        <w:rPr>
          <w:lang w:eastAsia="zh-CN"/>
        </w:rPr>
        <w:t xml:space="preserve"> connects in</w:t>
      </w:r>
      <w:r w:rsidR="00F50125">
        <w:rPr>
          <w:rFonts w:hint="eastAsia"/>
          <w:lang w:eastAsia="zh-CN"/>
        </w:rPr>
        <w:t xml:space="preserve"> the</w:t>
      </w:r>
      <w:r w:rsidR="00F50125">
        <w:rPr>
          <w:lang w:eastAsia="zh-CN"/>
        </w:rPr>
        <w:t xml:space="preserve"> new cell, </w:t>
      </w:r>
      <w:r w:rsidR="00F50125" w:rsidRPr="00F50125">
        <w:rPr>
          <w:lang w:eastAsia="zh-CN"/>
        </w:rPr>
        <w:t xml:space="preserve">the NW needs to trigger the </w:t>
      </w:r>
      <w:r w:rsidR="00F50125" w:rsidRPr="006A565B">
        <w:rPr>
          <w:lang w:eastAsia="zh-CN"/>
        </w:rPr>
        <w:t>applicable functionality</w:t>
      </w:r>
      <w:r w:rsidR="00F50125">
        <w:rPr>
          <w:lang w:eastAsia="zh-CN"/>
        </w:rPr>
        <w:t xml:space="preserve"> for the new cell</w:t>
      </w:r>
      <w:r w:rsidR="00F50125">
        <w:rPr>
          <w:rFonts w:hint="eastAsia"/>
          <w:lang w:eastAsia="zh-CN"/>
        </w:rPr>
        <w:t>,</w:t>
      </w:r>
      <w:r w:rsidR="00F50125">
        <w:rPr>
          <w:lang w:eastAsia="zh-CN"/>
        </w:rPr>
        <w:t xml:space="preserve"> or t</w:t>
      </w:r>
      <w:r w:rsidR="00F50125" w:rsidRPr="00F50125">
        <w:rPr>
          <w:lang w:eastAsia="zh-CN"/>
        </w:rPr>
        <w:t>he UE needs</w:t>
      </w:r>
      <w:r w:rsidRPr="00F50125">
        <w:rPr>
          <w:lang w:eastAsia="zh-CN"/>
        </w:rPr>
        <w:t xml:space="preserve"> </w:t>
      </w:r>
      <w:r w:rsidR="00F50125" w:rsidRPr="00F50125">
        <w:rPr>
          <w:lang w:eastAsia="zh-CN"/>
        </w:rPr>
        <w:t xml:space="preserve">to update and </w:t>
      </w:r>
      <w:r w:rsidRPr="00F50125">
        <w:rPr>
          <w:lang w:eastAsia="zh-CN"/>
        </w:rPr>
        <w:t xml:space="preserve">report the </w:t>
      </w:r>
      <w:r w:rsidRPr="006A565B">
        <w:rPr>
          <w:lang w:eastAsia="zh-CN"/>
        </w:rPr>
        <w:t xml:space="preserve">applicable </w:t>
      </w:r>
      <w:r w:rsidR="00F50125" w:rsidRPr="006A565B">
        <w:rPr>
          <w:lang w:eastAsia="zh-CN"/>
        </w:rPr>
        <w:t>functionality</w:t>
      </w:r>
      <w:r w:rsidR="00F50125">
        <w:rPr>
          <w:lang w:eastAsia="zh-CN"/>
        </w:rPr>
        <w:t xml:space="preserve"> automatically. It means that </w:t>
      </w:r>
      <w:r w:rsidR="00F50125">
        <w:rPr>
          <w:rFonts w:hint="eastAsia"/>
          <w:lang w:eastAsia="zh-CN"/>
        </w:rPr>
        <w:t>each</w:t>
      </w:r>
      <w:r w:rsidR="00F50125">
        <w:rPr>
          <w:lang w:eastAsia="zh-CN"/>
        </w:rPr>
        <w:t xml:space="preserve"> time the cell change happens, we need to go through the applicable functionality reporting and inference configuration on</w:t>
      </w:r>
      <w:r w:rsidR="00B447FC">
        <w:rPr>
          <w:lang w:eastAsia="zh-CN"/>
        </w:rPr>
        <w:t>c</w:t>
      </w:r>
      <w:r w:rsidR="00F50125">
        <w:rPr>
          <w:lang w:eastAsia="zh-CN"/>
        </w:rPr>
        <w:t xml:space="preserve">e again in order to configure the proper functionality in the new cell, which can cause </w:t>
      </w:r>
      <w:r w:rsidR="00F50125" w:rsidRPr="00F50125">
        <w:rPr>
          <w:lang w:eastAsia="zh-CN"/>
        </w:rPr>
        <w:t>AI/ML operation interruption</w:t>
      </w:r>
      <w:r w:rsidR="00F50125">
        <w:rPr>
          <w:lang w:eastAsia="zh-CN"/>
        </w:rPr>
        <w:t xml:space="preserve">. We think that some mechanism </w:t>
      </w:r>
      <w:proofErr w:type="gramStart"/>
      <w:r w:rsidR="00F50125">
        <w:rPr>
          <w:lang w:eastAsia="zh-CN"/>
        </w:rPr>
        <w:t>are</w:t>
      </w:r>
      <w:proofErr w:type="gramEnd"/>
      <w:r w:rsidR="00F50125">
        <w:rPr>
          <w:lang w:eastAsia="zh-CN"/>
        </w:rPr>
        <w:t xml:space="preserve"> needed to guarantee the continuity of the </w:t>
      </w:r>
      <w:r w:rsidR="00F50125" w:rsidRPr="00F50125">
        <w:rPr>
          <w:lang w:eastAsia="zh-CN"/>
        </w:rPr>
        <w:t>AI</w:t>
      </w:r>
      <w:r w:rsidR="00F50125" w:rsidRPr="00F50125">
        <w:rPr>
          <w:rFonts w:hint="eastAsia"/>
          <w:lang w:eastAsia="zh-CN"/>
        </w:rPr>
        <w:t>/</w:t>
      </w:r>
      <w:r w:rsidR="00F50125" w:rsidRPr="00F50125">
        <w:rPr>
          <w:lang w:eastAsia="zh-CN"/>
        </w:rPr>
        <w:t>ML operation</w:t>
      </w:r>
      <w:r w:rsidR="00F50125">
        <w:rPr>
          <w:lang w:eastAsia="zh-CN"/>
        </w:rPr>
        <w:t xml:space="preserve"> even the associated ID is allocated locally in one cell.</w:t>
      </w:r>
    </w:p>
    <w:p w14:paraId="2BCA2B03" w14:textId="62E35D01" w:rsidR="006A565B" w:rsidRDefault="00F50125" w:rsidP="006A565B">
      <w:pPr>
        <w:tabs>
          <w:tab w:val="left" w:pos="5245"/>
        </w:tabs>
        <w:rPr>
          <w:b/>
          <w:lang w:eastAsia="zh-CN"/>
        </w:rPr>
      </w:pPr>
      <w:r w:rsidRPr="00F50125">
        <w:rPr>
          <w:b/>
          <w:lang w:eastAsia="zh-CN"/>
        </w:rPr>
        <w:t>Observation</w:t>
      </w:r>
      <w:r>
        <w:rPr>
          <w:b/>
          <w:lang w:eastAsia="zh-CN"/>
        </w:rPr>
        <w:t xml:space="preserve"> </w:t>
      </w:r>
      <w:r w:rsidR="00265C54">
        <w:rPr>
          <w:b/>
          <w:lang w:eastAsia="zh-CN"/>
        </w:rPr>
        <w:t>1</w:t>
      </w:r>
      <w:r>
        <w:rPr>
          <w:b/>
          <w:lang w:eastAsia="zh-CN"/>
        </w:rPr>
        <w:t xml:space="preserve">: </w:t>
      </w:r>
      <w:r w:rsidR="002C4172">
        <w:rPr>
          <w:b/>
          <w:lang w:eastAsia="zh-CN"/>
        </w:rPr>
        <w:t>T</w:t>
      </w:r>
      <w:r>
        <w:rPr>
          <w:b/>
          <w:lang w:eastAsia="zh-CN"/>
        </w:rPr>
        <w:t xml:space="preserve">he associated ID </w:t>
      </w:r>
      <w:r w:rsidRPr="00F50125">
        <w:rPr>
          <w:b/>
          <w:lang w:eastAsia="zh-CN"/>
        </w:rPr>
        <w:t>may not be the same from one cell to another cell</w:t>
      </w:r>
      <w:r>
        <w:rPr>
          <w:b/>
          <w:lang w:eastAsia="zh-CN"/>
        </w:rPr>
        <w:t xml:space="preserve">, which can cause the </w:t>
      </w:r>
      <w:r w:rsidRPr="00F50125">
        <w:rPr>
          <w:b/>
          <w:lang w:eastAsia="zh-CN"/>
        </w:rPr>
        <w:t>AI</w:t>
      </w:r>
      <w:r w:rsidRPr="00F50125">
        <w:rPr>
          <w:rFonts w:hint="eastAsia"/>
          <w:b/>
          <w:lang w:eastAsia="zh-CN"/>
        </w:rPr>
        <w:t>/</w:t>
      </w:r>
      <w:r w:rsidRPr="00F50125">
        <w:rPr>
          <w:b/>
          <w:lang w:eastAsia="zh-CN"/>
        </w:rPr>
        <w:t>ML operation interruption during the handover</w:t>
      </w:r>
      <w:r w:rsidRPr="00F50125">
        <w:rPr>
          <w:rFonts w:hint="eastAsia"/>
          <w:b/>
          <w:lang w:eastAsia="zh-CN"/>
        </w:rPr>
        <w:t>.</w:t>
      </w:r>
    </w:p>
    <w:p w14:paraId="42536D27" w14:textId="135EAB6F" w:rsidR="009B3269" w:rsidRDefault="00350BD1" w:rsidP="00B43AD0">
      <w:pPr>
        <w:tabs>
          <w:tab w:val="left" w:pos="5245"/>
        </w:tabs>
        <w:rPr>
          <w:b/>
          <w:lang w:eastAsia="zh-CN"/>
        </w:rPr>
      </w:pPr>
      <w:r>
        <w:rPr>
          <w:b/>
          <w:lang w:eastAsia="zh-CN"/>
        </w:rPr>
        <w:t xml:space="preserve">Proposal </w:t>
      </w:r>
      <w:r w:rsidR="00265C54">
        <w:rPr>
          <w:b/>
          <w:lang w:eastAsia="zh-CN"/>
        </w:rPr>
        <w:t>3</w:t>
      </w:r>
      <w:r w:rsidR="00F50125">
        <w:rPr>
          <w:rFonts w:hint="eastAsia"/>
          <w:b/>
          <w:lang w:eastAsia="zh-CN"/>
        </w:rPr>
        <w:t>:</w:t>
      </w:r>
      <w:r w:rsidR="00F50125">
        <w:rPr>
          <w:b/>
          <w:lang w:eastAsia="zh-CN"/>
        </w:rPr>
        <w:t xml:space="preserve"> </w:t>
      </w:r>
      <w:r w:rsidR="00AD11CE">
        <w:rPr>
          <w:b/>
          <w:lang w:eastAsia="zh-CN"/>
        </w:rPr>
        <w:t xml:space="preserve">As the associated ID is not globally unique, </w:t>
      </w:r>
      <w:r w:rsidR="00F50125">
        <w:rPr>
          <w:b/>
          <w:lang w:eastAsia="zh-CN"/>
        </w:rPr>
        <w:t xml:space="preserve">RAN2 </w:t>
      </w:r>
      <w:r w:rsidR="00AD11CE">
        <w:rPr>
          <w:b/>
          <w:lang w:eastAsia="zh-CN"/>
        </w:rPr>
        <w:t>should</w:t>
      </w:r>
      <w:r w:rsidR="00F50125">
        <w:rPr>
          <w:b/>
          <w:lang w:eastAsia="zh-CN"/>
        </w:rPr>
        <w:t xml:space="preserve"> discuss how to </w:t>
      </w:r>
      <w:r w:rsidR="00F50125" w:rsidRPr="00F50125">
        <w:rPr>
          <w:b/>
          <w:lang w:eastAsia="zh-CN"/>
        </w:rPr>
        <w:t>guarantee the continuity of the AI/ML operation</w:t>
      </w:r>
      <w:r w:rsidR="00F50125">
        <w:rPr>
          <w:b/>
          <w:lang w:eastAsia="zh-CN"/>
        </w:rPr>
        <w:t xml:space="preserve"> </w:t>
      </w:r>
      <w:r w:rsidR="00AD11CE">
        <w:rPr>
          <w:b/>
          <w:lang w:eastAsia="zh-CN"/>
        </w:rPr>
        <w:t>during mobility between the cells</w:t>
      </w:r>
      <w:r w:rsidR="00F50125">
        <w:rPr>
          <w:b/>
          <w:lang w:eastAsia="zh-CN"/>
        </w:rPr>
        <w:t>.</w:t>
      </w:r>
    </w:p>
    <w:p w14:paraId="209E02DE" w14:textId="15152CB4" w:rsidR="009B3269" w:rsidRDefault="009B3269" w:rsidP="00B43AD0">
      <w:pPr>
        <w:tabs>
          <w:tab w:val="left" w:pos="5245"/>
        </w:tabs>
        <w:rPr>
          <w:rFonts w:eastAsiaTheme="minorEastAsia"/>
          <w:lang w:eastAsia="zh-CN"/>
        </w:rPr>
      </w:pPr>
      <w:r>
        <w:rPr>
          <w:lang w:eastAsia="zh-CN"/>
        </w:rPr>
        <w:t xml:space="preserve">Based on above, the </w:t>
      </w:r>
      <w:r w:rsidRPr="006A565B">
        <w:rPr>
          <w:lang w:eastAsia="zh-CN"/>
        </w:rPr>
        <w:t xml:space="preserve">associated IDs </w:t>
      </w:r>
      <w:r>
        <w:rPr>
          <w:lang w:eastAsia="zh-CN"/>
        </w:rPr>
        <w:t xml:space="preserve">may not be the same in different cells. It means the </w:t>
      </w:r>
      <w:r w:rsidRPr="00A75C40">
        <w:rPr>
          <w:lang w:eastAsia="zh-CN"/>
        </w:rPr>
        <w:t>functionalities</w:t>
      </w:r>
      <w:r>
        <w:rPr>
          <w:lang w:eastAsia="zh-CN"/>
        </w:rPr>
        <w:t xml:space="preserve"> and the related associated</w:t>
      </w:r>
      <w:r w:rsidRPr="006A565B">
        <w:rPr>
          <w:lang w:eastAsia="zh-CN"/>
        </w:rPr>
        <w:t xml:space="preserve"> IDs</w:t>
      </w:r>
      <w:r>
        <w:rPr>
          <w:lang w:eastAsia="zh-CN"/>
        </w:rPr>
        <w:t xml:space="preserve"> information should be reported upon cell change</w:t>
      </w:r>
      <w:r>
        <w:rPr>
          <w:rFonts w:hint="eastAsia"/>
          <w:lang w:eastAsia="zh-CN"/>
        </w:rPr>
        <w:t>.</w:t>
      </w:r>
      <w:r>
        <w:rPr>
          <w:lang w:eastAsia="zh-CN"/>
        </w:rPr>
        <w:t xml:space="preserve"> </w:t>
      </w:r>
      <w:r w:rsidRPr="006A565B">
        <w:rPr>
          <w:lang w:eastAsia="zh-CN"/>
        </w:rPr>
        <w:t>Since the UE capability is semi-static, the associated IDs cannot be part of UE capability reporting</w:t>
      </w:r>
      <w:r>
        <w:rPr>
          <w:lang w:eastAsia="zh-CN"/>
        </w:rPr>
        <w:t>, and should be in the applicable functionality reporting</w:t>
      </w:r>
      <w:r w:rsidRPr="006A565B">
        <w:rPr>
          <w:lang w:eastAsia="zh-CN"/>
        </w:rPr>
        <w:t>.</w:t>
      </w:r>
      <w:r>
        <w:rPr>
          <w:lang w:eastAsia="zh-CN"/>
        </w:rPr>
        <w:t xml:space="preserve"> </w:t>
      </w:r>
    </w:p>
    <w:p w14:paraId="68E0CB5F" w14:textId="7F1B8199" w:rsidR="009B3269" w:rsidRPr="00960BAD" w:rsidRDefault="00CD2AEF" w:rsidP="00B43AD0">
      <w:pPr>
        <w:tabs>
          <w:tab w:val="left" w:pos="5245"/>
        </w:tabs>
        <w:rPr>
          <w:b/>
          <w:lang w:eastAsia="zh-CN"/>
        </w:rPr>
      </w:pPr>
      <w:r>
        <w:rPr>
          <w:b/>
          <w:lang w:eastAsia="zh-CN"/>
        </w:rPr>
        <w:t xml:space="preserve">Proposal </w:t>
      </w:r>
      <w:r w:rsidR="00265C54">
        <w:rPr>
          <w:b/>
          <w:lang w:eastAsia="zh-CN"/>
        </w:rPr>
        <w:t>4</w:t>
      </w:r>
      <w:r w:rsidR="009B3269" w:rsidRPr="00A75C40">
        <w:rPr>
          <w:rFonts w:hint="eastAsia"/>
          <w:b/>
          <w:lang w:eastAsia="zh-CN"/>
        </w:rPr>
        <w:t>:</w:t>
      </w:r>
      <w:r w:rsidR="009B3269" w:rsidRPr="00A75C40">
        <w:rPr>
          <w:b/>
          <w:lang w:eastAsia="zh-CN"/>
        </w:rPr>
        <w:t xml:space="preserve"> </w:t>
      </w:r>
      <w:r w:rsidR="00B43AD0" w:rsidRPr="00B43AD0">
        <w:rPr>
          <w:b/>
          <w:lang w:eastAsia="zh-CN"/>
        </w:rPr>
        <w:t>As associated IDs may differ from cell to cell, they cannot be part of UE capability reporting</w:t>
      </w:r>
      <w:r w:rsidR="009B3269">
        <w:rPr>
          <w:b/>
          <w:lang w:eastAsia="zh-CN"/>
        </w:rPr>
        <w:t>.</w:t>
      </w:r>
    </w:p>
    <w:p w14:paraId="1B6ED2F9" w14:textId="213E68C4" w:rsidR="00251ABA" w:rsidRPr="00950B97" w:rsidRDefault="009B3269" w:rsidP="00950B97">
      <w:pPr>
        <w:tabs>
          <w:tab w:val="left" w:pos="5245"/>
        </w:tabs>
        <w:rPr>
          <w:b/>
          <w:lang w:eastAsia="zh-CN"/>
        </w:rPr>
      </w:pPr>
      <w:r w:rsidRPr="009B3269">
        <w:rPr>
          <w:b/>
          <w:lang w:eastAsia="zh-CN"/>
        </w:rPr>
        <w:t xml:space="preserve"> </w:t>
      </w:r>
    </w:p>
    <w:p w14:paraId="56DBBD39" w14:textId="7D193E22" w:rsidR="00F92624" w:rsidRPr="0037249D" w:rsidRDefault="002C4172" w:rsidP="009B3269">
      <w:pPr>
        <w:pStyle w:val="Heading3"/>
        <w:rPr>
          <w:rFonts w:ascii="Arial" w:eastAsia="Times New Roman" w:hAnsi="Arial"/>
          <w:b w:val="0"/>
          <w:bCs/>
          <w:sz w:val="28"/>
          <w:szCs w:val="20"/>
          <w:lang w:eastAsia="en-GB"/>
        </w:rPr>
      </w:pPr>
      <w:r>
        <w:rPr>
          <w:rFonts w:ascii="Arial" w:eastAsia="Times New Roman" w:hAnsi="Arial"/>
          <w:b w:val="0"/>
          <w:sz w:val="28"/>
          <w:szCs w:val="20"/>
          <w:lang w:eastAsia="en-GB"/>
        </w:rPr>
        <w:t>Proactive and</w:t>
      </w:r>
      <w:r w:rsidR="00F92624">
        <w:rPr>
          <w:rFonts w:ascii="Arial" w:eastAsia="Times New Roman" w:hAnsi="Arial"/>
          <w:b w:val="0"/>
          <w:sz w:val="28"/>
          <w:szCs w:val="20"/>
          <w:lang w:eastAsia="en-GB"/>
        </w:rPr>
        <w:t xml:space="preserve"> reactive reporting</w:t>
      </w:r>
    </w:p>
    <w:p w14:paraId="62235C85" w14:textId="56D3F9B0" w:rsidR="008C6CE0" w:rsidRDefault="00F92624" w:rsidP="009B3269">
      <w:pPr>
        <w:rPr>
          <w:lang w:eastAsia="zh-CN"/>
        </w:rPr>
      </w:pPr>
      <w:r>
        <w:rPr>
          <w:lang w:eastAsia="en-GB"/>
        </w:rPr>
        <w:t xml:space="preserve">Based on </w:t>
      </w:r>
      <w:r w:rsidR="00950B97">
        <w:rPr>
          <w:lang w:eastAsia="en-GB"/>
        </w:rPr>
        <w:t xml:space="preserve">the </w:t>
      </w:r>
      <w:r>
        <w:rPr>
          <w:lang w:eastAsia="en-GB"/>
        </w:rPr>
        <w:t>previous discussion, the proactive reporting reuse</w:t>
      </w:r>
      <w:r w:rsidR="008C6CE0">
        <w:rPr>
          <w:lang w:eastAsia="en-GB"/>
        </w:rPr>
        <w:t xml:space="preserve">s the </w:t>
      </w:r>
      <w:r w:rsidR="008C6CE0" w:rsidRPr="008C6CE0">
        <w:rPr>
          <w:lang w:eastAsia="en-GB"/>
        </w:rPr>
        <w:t>existing UAI framework</w:t>
      </w:r>
      <w:r w:rsidR="008C6CE0">
        <w:rPr>
          <w:lang w:eastAsia="en-GB"/>
        </w:rPr>
        <w:t xml:space="preserve">, i.e., the UE reports </w:t>
      </w:r>
      <w:r w:rsidR="00D50C15">
        <w:rPr>
          <w:lang w:eastAsia="en-GB"/>
        </w:rPr>
        <w:t xml:space="preserve">applicable functionalities </w:t>
      </w:r>
      <w:r w:rsidR="008C6CE0">
        <w:rPr>
          <w:lang w:eastAsia="en-GB"/>
        </w:rPr>
        <w:t xml:space="preserve">based on </w:t>
      </w:r>
      <w:r w:rsidR="00D50C15">
        <w:rPr>
          <w:lang w:eastAsia="en-GB"/>
        </w:rPr>
        <w:t xml:space="preserve">the </w:t>
      </w:r>
      <w:r w:rsidR="008C6CE0">
        <w:rPr>
          <w:lang w:eastAsia="en-GB"/>
        </w:rPr>
        <w:t xml:space="preserve">network configuration </w:t>
      </w:r>
      <w:r w:rsidR="00D50C15">
        <w:rPr>
          <w:lang w:eastAsia="en-GB"/>
        </w:rPr>
        <w:t>and when applicability of some functionality changes, the UE updates the information (Step 3)</w:t>
      </w:r>
      <w:r w:rsidR="008C6CE0">
        <w:rPr>
          <w:lang w:eastAsia="en-GB"/>
        </w:rPr>
        <w:t xml:space="preserve">. </w:t>
      </w:r>
      <w:r w:rsidR="00D50C15">
        <w:rPr>
          <w:lang w:eastAsia="en-GB"/>
        </w:rPr>
        <w:t>After the UE reports applicable functionalities, the network provides another configuration which is used by the UE for inference (Step 5). When it comes to the reactive reporting, as can be seen in Figure 1, the procedure is quite similar. The main potential difference mentioned by the companies lies in the contents of the configuration provided in Step 3 and whether Step 5 is needed.</w:t>
      </w:r>
    </w:p>
    <w:p w14:paraId="6DADBA29" w14:textId="7889C52B" w:rsidR="005F737A" w:rsidRDefault="005F737A" w:rsidP="005F737A">
      <w:pPr>
        <w:jc w:val="center"/>
        <w:rPr>
          <w:lang w:eastAsia="zh-CN"/>
        </w:rPr>
      </w:pPr>
      <w:r>
        <w:rPr>
          <w:noProof/>
          <w:lang w:eastAsia="zh-CN"/>
        </w:rPr>
        <w:drawing>
          <wp:inline distT="0" distB="0" distL="0" distR="0" wp14:anchorId="1502A94E" wp14:editId="7EE34C2C">
            <wp:extent cx="2625062" cy="19080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7"/>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5062" cy="1908000"/>
                    </a:xfrm>
                    <a:prstGeom prst="rect">
                      <a:avLst/>
                    </a:prstGeom>
                    <a:solidFill>
                      <a:srgbClr val="FFFFFF"/>
                    </a:solidFill>
                    <a:ln>
                      <a:noFill/>
                    </a:ln>
                  </pic:spPr>
                </pic:pic>
              </a:graphicData>
            </a:graphic>
          </wp:inline>
        </w:drawing>
      </w:r>
      <w:r>
        <w:rPr>
          <w:noProof/>
          <w:lang w:eastAsia="zh-CN"/>
        </w:rPr>
        <w:drawing>
          <wp:inline distT="0" distB="0" distL="0" distR="0" wp14:anchorId="4B72D808" wp14:editId="188CCDB1">
            <wp:extent cx="2625394" cy="190661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0096" cy="1917287"/>
                    </a:xfrm>
                    <a:prstGeom prst="rect">
                      <a:avLst/>
                    </a:prstGeom>
                    <a:solidFill>
                      <a:srgbClr val="FFFFFF"/>
                    </a:solidFill>
                    <a:ln>
                      <a:noFill/>
                    </a:ln>
                  </pic:spPr>
                </pic:pic>
              </a:graphicData>
            </a:graphic>
          </wp:inline>
        </w:drawing>
      </w:r>
    </w:p>
    <w:p w14:paraId="585DF6D5" w14:textId="7F63B3AF" w:rsidR="005F737A" w:rsidRDefault="005F737A" w:rsidP="005F737A">
      <w:pPr>
        <w:jc w:val="center"/>
        <w:rPr>
          <w:lang w:eastAsia="zh-CN"/>
        </w:rPr>
      </w:pPr>
      <w:r>
        <w:rPr>
          <w:lang w:eastAsia="zh-CN"/>
        </w:rPr>
        <w:lastRenderedPageBreak/>
        <w:t xml:space="preserve">(a)                                                                   </w:t>
      </w:r>
      <w:proofErr w:type="gramStart"/>
      <w:r>
        <w:rPr>
          <w:lang w:eastAsia="zh-CN"/>
        </w:rPr>
        <w:t xml:space="preserve">   (</w:t>
      </w:r>
      <w:proofErr w:type="gramEnd"/>
      <w:r>
        <w:rPr>
          <w:lang w:eastAsia="zh-CN"/>
        </w:rPr>
        <w:t>b)</w:t>
      </w:r>
    </w:p>
    <w:p w14:paraId="67527AA5" w14:textId="26A32D67" w:rsidR="005F737A" w:rsidRPr="00EC5422" w:rsidRDefault="005F737A" w:rsidP="005F737A">
      <w:pPr>
        <w:jc w:val="center"/>
        <w:rPr>
          <w:b/>
          <w:sz w:val="20"/>
          <w:lang w:eastAsia="zh-CN"/>
        </w:rPr>
      </w:pPr>
      <w:r w:rsidRPr="00EC5422">
        <w:rPr>
          <w:b/>
          <w:sz w:val="20"/>
          <w:lang w:eastAsia="zh-CN"/>
        </w:rPr>
        <w:t xml:space="preserve">Figure 1. </w:t>
      </w:r>
      <w:r w:rsidR="00EC5422" w:rsidRPr="00EC5422">
        <w:rPr>
          <w:b/>
          <w:sz w:val="20"/>
          <w:lang w:eastAsia="zh-CN"/>
        </w:rPr>
        <w:t>Applicable</w:t>
      </w:r>
      <w:r w:rsidRPr="00EC5422">
        <w:rPr>
          <w:b/>
          <w:sz w:val="20"/>
          <w:lang w:eastAsia="zh-CN"/>
        </w:rPr>
        <w:t xml:space="preserve"> functionality reporting: (a) proactive reporting, and (b) reactive reporting</w:t>
      </w:r>
    </w:p>
    <w:p w14:paraId="23586EB4" w14:textId="77777777" w:rsidR="005F737A" w:rsidRDefault="005F737A" w:rsidP="005F737A">
      <w:pPr>
        <w:jc w:val="center"/>
        <w:rPr>
          <w:lang w:eastAsia="zh-CN"/>
        </w:rPr>
      </w:pPr>
    </w:p>
    <w:p w14:paraId="5D0DD90A" w14:textId="1565879C" w:rsidR="00CB2906" w:rsidRDefault="00CB2906" w:rsidP="00F92624">
      <w:pPr>
        <w:rPr>
          <w:lang w:eastAsia="en-GB"/>
        </w:rPr>
      </w:pPr>
      <w:r>
        <w:rPr>
          <w:lang w:eastAsia="en-GB"/>
        </w:rPr>
        <w:t xml:space="preserve">It should be also noted that UAI framework was agreed to be used at least for proactive reporting while what signaling is used for reactive reporting is left FFS. In our opinion UAI is appropriate for both types of reporting. In fact, we think that the fact the UE reports applicable functionalities upon being configured to do so by the network, is exactly what reactive reporting means. </w:t>
      </w:r>
      <w:r w:rsidR="00BE4DCA">
        <w:rPr>
          <w:lang w:eastAsia="en-GB"/>
        </w:rPr>
        <w:t>Such behavior is a usual way of implementing UAI reporting for various features and we can follow this principle for applicable functionality reporting. This is already reflected by the proposal from post-meeting e-mail discussion:</w:t>
      </w:r>
    </w:p>
    <w:tbl>
      <w:tblPr>
        <w:tblStyle w:val="TableGrid"/>
        <w:tblW w:w="0" w:type="auto"/>
        <w:tblLook w:val="04A0" w:firstRow="1" w:lastRow="0" w:firstColumn="1" w:lastColumn="0" w:noHBand="0" w:noVBand="1"/>
      </w:tblPr>
      <w:tblGrid>
        <w:gridCol w:w="9307"/>
      </w:tblGrid>
      <w:tr w:rsidR="00BE4DCA" w14:paraId="4DA45B1F" w14:textId="77777777" w:rsidTr="00BE4DCA">
        <w:tc>
          <w:tcPr>
            <w:tcW w:w="9307" w:type="dxa"/>
          </w:tcPr>
          <w:p w14:paraId="50E63023" w14:textId="4A1B0EBD" w:rsidR="00BE4DCA" w:rsidRPr="006C7873" w:rsidRDefault="00BE4DCA" w:rsidP="00BE4DCA">
            <w:pPr>
              <w:pStyle w:val="Obs-prop"/>
            </w:pPr>
            <w:r w:rsidRPr="006C7873">
              <w:t>Proposal 4: “Step 4”</w:t>
            </w:r>
            <w:r w:rsidRPr="006D703F">
              <w:t>:</w:t>
            </w:r>
            <w:r w:rsidRPr="006C7873">
              <w:t xml:space="preserve"> UE report</w:t>
            </w:r>
            <w:r>
              <w:t>s</w:t>
            </w:r>
            <w:r w:rsidRPr="006C7873">
              <w:t xml:space="preserve"> applicable functionality in the following scenarios: </w:t>
            </w:r>
          </w:p>
          <w:p w14:paraId="29D1858F" w14:textId="0B114E44" w:rsidR="00BE4DCA" w:rsidRPr="006C7873" w:rsidRDefault="00BE4DCA" w:rsidP="00BE4DCA">
            <w:pPr>
              <w:pStyle w:val="Obs-prop"/>
              <w:ind w:left="720"/>
            </w:pPr>
            <w:r w:rsidRPr="006C7873">
              <w:t xml:space="preserve">1) </w:t>
            </w:r>
            <w:r w:rsidRPr="00BE4DCA">
              <w:rPr>
                <w:highlight w:val="yellow"/>
              </w:rPr>
              <w:t>Upon being configured to provide applicable functionality</w:t>
            </w:r>
            <w:r>
              <w:t xml:space="preserve"> and </w:t>
            </w:r>
            <w:r w:rsidRPr="00334810">
              <w:rPr>
                <w:highlight w:val="cyan"/>
              </w:rPr>
              <w:t>upon change of applicable functionality via UAI</w:t>
            </w:r>
          </w:p>
          <w:p w14:paraId="2C6C3119" w14:textId="31F445DE" w:rsidR="00BE4DCA" w:rsidRDefault="00BE4DCA" w:rsidP="00BE4DCA">
            <w:pPr>
              <w:pStyle w:val="Obs-prop"/>
              <w:ind w:left="720"/>
            </w:pPr>
            <w:r w:rsidRPr="006C7873">
              <w:t>2) As response to NW-side additional condition</w:t>
            </w:r>
            <w:r>
              <w:t xml:space="preserve"> (if available), FFS other network configuration (e.g. inference configuration)</w:t>
            </w:r>
            <w:r w:rsidRPr="006C7873">
              <w:t>, FFS via UAI or</w:t>
            </w:r>
            <w:r w:rsidRPr="006D703F">
              <w:t xml:space="preserve"> </w:t>
            </w:r>
            <w:proofErr w:type="spellStart"/>
            <w:r w:rsidRPr="006D703F">
              <w:rPr>
                <w:i/>
                <w:iCs/>
              </w:rPr>
              <w:t>RRCReconfigurationComplete</w:t>
            </w:r>
            <w:proofErr w:type="spellEnd"/>
            <w:r w:rsidRPr="006D703F">
              <w:t>, etc</w:t>
            </w:r>
          </w:p>
        </w:tc>
      </w:tr>
    </w:tbl>
    <w:p w14:paraId="5EC4B7EF" w14:textId="499EB1AC" w:rsidR="00BE4DCA" w:rsidRDefault="00BE4DCA" w:rsidP="00F92624">
      <w:pPr>
        <w:rPr>
          <w:lang w:eastAsia="en-GB"/>
        </w:rPr>
      </w:pPr>
    </w:p>
    <w:p w14:paraId="7D4F0676" w14:textId="77777777" w:rsidR="00C70909" w:rsidRDefault="00334810" w:rsidP="00F92624">
      <w:pPr>
        <w:rPr>
          <w:lang w:eastAsia="en-GB"/>
        </w:rPr>
      </w:pPr>
      <w:r>
        <w:rPr>
          <w:lang w:eastAsia="en-GB"/>
        </w:rPr>
        <w:t xml:space="preserve">We believe that the </w:t>
      </w:r>
      <w:r w:rsidRPr="00334810">
        <w:rPr>
          <w:highlight w:val="yellow"/>
          <w:lang w:eastAsia="en-GB"/>
        </w:rPr>
        <w:t>yellow</w:t>
      </w:r>
      <w:r>
        <w:rPr>
          <w:lang w:eastAsia="en-GB"/>
        </w:rPr>
        <w:t xml:space="preserve"> highlighted text already covers reactive approach while the </w:t>
      </w:r>
      <w:r w:rsidRPr="00334810">
        <w:rPr>
          <w:highlight w:val="cyan"/>
          <w:lang w:eastAsia="en-GB"/>
        </w:rPr>
        <w:t>blue</w:t>
      </w:r>
      <w:r>
        <w:rPr>
          <w:lang w:eastAsia="en-GB"/>
        </w:rPr>
        <w:t xml:space="preserve"> highlighted text covers proactive reporting. </w:t>
      </w:r>
    </w:p>
    <w:p w14:paraId="3419965C" w14:textId="31FB8666" w:rsidR="00C70909" w:rsidRPr="00EB3B8B" w:rsidRDefault="00C70909" w:rsidP="00F92624">
      <w:pPr>
        <w:rPr>
          <w:b/>
          <w:lang w:eastAsia="en-GB"/>
        </w:rPr>
      </w:pPr>
      <w:r w:rsidRPr="00EB3B8B">
        <w:rPr>
          <w:b/>
          <w:lang w:eastAsia="en-GB"/>
        </w:rPr>
        <w:t xml:space="preserve">Observation </w:t>
      </w:r>
      <w:r w:rsidR="00265C54">
        <w:rPr>
          <w:b/>
          <w:lang w:eastAsia="en-GB"/>
        </w:rPr>
        <w:t>2</w:t>
      </w:r>
      <w:r>
        <w:rPr>
          <w:b/>
          <w:lang w:eastAsia="en-GB"/>
        </w:rPr>
        <w:t xml:space="preserve">: Applicable </w:t>
      </w:r>
      <w:r w:rsidR="00533DC0">
        <w:rPr>
          <w:b/>
          <w:lang w:eastAsia="en-GB"/>
        </w:rPr>
        <w:t>functionality</w:t>
      </w:r>
      <w:r>
        <w:rPr>
          <w:b/>
          <w:lang w:eastAsia="en-GB"/>
        </w:rPr>
        <w:t xml:space="preserve"> reporting via UAI </w:t>
      </w:r>
      <w:r w:rsidR="00533DC0">
        <w:rPr>
          <w:b/>
          <w:lang w:eastAsia="en-GB"/>
        </w:rPr>
        <w:t>covers</w:t>
      </w:r>
      <w:r>
        <w:rPr>
          <w:b/>
          <w:lang w:eastAsia="en-GB"/>
        </w:rPr>
        <w:t xml:space="preserve"> both reactive and proactive approach.</w:t>
      </w:r>
    </w:p>
    <w:p w14:paraId="6812FB8F" w14:textId="5BB7C551" w:rsidR="00334810" w:rsidRDefault="00334810" w:rsidP="00F92624">
      <w:pPr>
        <w:rPr>
          <w:lang w:eastAsia="en-GB"/>
        </w:rPr>
      </w:pPr>
      <w:r>
        <w:rPr>
          <w:lang w:eastAsia="en-GB"/>
        </w:rPr>
        <w:t>When it comes to the second bullet, we believe that NW-side additional condition should be part of UAI configuration provided from the network to the UE in Step 3. As we proposed in Proposal 4, the network may optionally signal associated ID so that the UE may filter the applicable functionalities.</w:t>
      </w:r>
    </w:p>
    <w:p w14:paraId="7D947B94" w14:textId="23C00F6D" w:rsidR="00334810" w:rsidRPr="00EB3B8B" w:rsidRDefault="00334810" w:rsidP="00F92624">
      <w:pPr>
        <w:rPr>
          <w:b/>
          <w:lang w:eastAsia="en-GB"/>
        </w:rPr>
      </w:pPr>
      <w:r>
        <w:rPr>
          <w:b/>
          <w:lang w:eastAsia="en-GB"/>
        </w:rPr>
        <w:t xml:space="preserve">Proposal </w:t>
      </w:r>
      <w:r w:rsidR="00265C54">
        <w:rPr>
          <w:b/>
          <w:lang w:eastAsia="en-GB"/>
        </w:rPr>
        <w:t>5</w:t>
      </w:r>
      <w:r>
        <w:rPr>
          <w:b/>
          <w:lang w:eastAsia="en-GB"/>
        </w:rPr>
        <w:t>: The network may include NW-side additional conditions in the UAI configuration provided to the</w:t>
      </w:r>
      <w:r w:rsidR="00533DC0">
        <w:rPr>
          <w:b/>
          <w:lang w:eastAsia="en-GB"/>
        </w:rPr>
        <w:t xml:space="preserve"> UE</w:t>
      </w:r>
      <w:r>
        <w:rPr>
          <w:b/>
          <w:lang w:eastAsia="en-GB"/>
        </w:rPr>
        <w:t xml:space="preserve"> for applicable </w:t>
      </w:r>
      <w:r w:rsidR="00533DC0">
        <w:rPr>
          <w:b/>
          <w:lang w:eastAsia="en-GB"/>
        </w:rPr>
        <w:t>functionality</w:t>
      </w:r>
      <w:r>
        <w:rPr>
          <w:b/>
          <w:lang w:eastAsia="en-GB"/>
        </w:rPr>
        <w:t xml:space="preserve"> reporting, i.e. in </w:t>
      </w:r>
      <w:proofErr w:type="spellStart"/>
      <w:r>
        <w:rPr>
          <w:b/>
          <w:i/>
          <w:lang w:eastAsia="en-GB"/>
        </w:rPr>
        <w:t>OtherConfig</w:t>
      </w:r>
      <w:proofErr w:type="spellEnd"/>
      <w:r>
        <w:rPr>
          <w:b/>
          <w:lang w:eastAsia="en-GB"/>
        </w:rPr>
        <w:t>.</w:t>
      </w:r>
    </w:p>
    <w:p w14:paraId="4447EFE7" w14:textId="62A18913" w:rsidR="00334810" w:rsidRDefault="00334810" w:rsidP="00F92624">
      <w:pPr>
        <w:rPr>
          <w:lang w:eastAsia="en-GB"/>
        </w:rPr>
      </w:pPr>
      <w:r>
        <w:rPr>
          <w:lang w:eastAsia="en-GB"/>
        </w:rPr>
        <w:t xml:space="preserve">It has been argued by </w:t>
      </w:r>
      <w:r w:rsidR="00C70909">
        <w:rPr>
          <w:lang w:eastAsia="en-GB"/>
        </w:rPr>
        <w:t xml:space="preserve">some companies that the network should have an option of providing </w:t>
      </w:r>
      <w:r w:rsidR="00533DC0">
        <w:rPr>
          <w:lang w:eastAsia="en-GB"/>
        </w:rPr>
        <w:t xml:space="preserve">full </w:t>
      </w:r>
      <w:r w:rsidR="00C70909">
        <w:rPr>
          <w:lang w:eastAsia="en-GB"/>
        </w:rPr>
        <w:t xml:space="preserve">inference configuration already </w:t>
      </w:r>
      <w:r w:rsidR="00533DC0">
        <w:rPr>
          <w:lang w:eastAsia="en-GB"/>
        </w:rPr>
        <w:t xml:space="preserve">in Step 3. This has been justified by the fact that </w:t>
      </w:r>
      <w:r>
        <w:rPr>
          <w:lang w:eastAsia="en-GB"/>
        </w:rPr>
        <w:t>RAN1</w:t>
      </w:r>
      <w:r w:rsidR="00C70909">
        <w:rPr>
          <w:lang w:eastAsia="en-GB"/>
        </w:rPr>
        <w:t xml:space="preserve"> is considering to include associated ID within CSI configuration. It should be however noted that </w:t>
      </w:r>
      <w:r w:rsidR="00FC6FE7">
        <w:rPr>
          <w:lang w:eastAsia="en-GB"/>
        </w:rPr>
        <w:t xml:space="preserve">what RAN1 has in mind is </w:t>
      </w:r>
      <w:r w:rsidR="00C70909">
        <w:rPr>
          <w:lang w:eastAsia="en-GB"/>
        </w:rPr>
        <w:t xml:space="preserve">the time when the network provides the CSI configuration for model training purposes, not for applicable functionality reporting. </w:t>
      </w:r>
      <w:r w:rsidR="00FC6FE7">
        <w:rPr>
          <w:lang w:eastAsia="en-GB"/>
        </w:rPr>
        <w:t>Whatever configuration is needed for the UE to determine applicable functionality can be part of UAI configuration and we do not see a need for the network to blindly provide full inference configuration already before applicable functionalities are reported by the UE. This causes unnecessary signaling overhead and makes the UE behavior unclear e.g. is the understanding the UE will automatically apply some of these configurations? How is this decided? How is this reported to the network? At the same time, we fail to see any benefits in specifying such option. We propose not to discuss such possibility unless further progress is reached in RAN1 which requires RAN2 to revisit this issue.</w:t>
      </w:r>
    </w:p>
    <w:p w14:paraId="54298A71" w14:textId="5257D07F" w:rsidR="00FC6FE7" w:rsidRPr="00254B9C" w:rsidRDefault="00FC6FE7" w:rsidP="00F92624">
      <w:pPr>
        <w:rPr>
          <w:b/>
          <w:lang w:eastAsia="en-GB"/>
        </w:rPr>
      </w:pPr>
      <w:r>
        <w:rPr>
          <w:b/>
          <w:lang w:eastAsia="en-GB"/>
        </w:rPr>
        <w:t xml:space="preserve">Proposal </w:t>
      </w:r>
      <w:r w:rsidR="00265C54">
        <w:rPr>
          <w:b/>
          <w:lang w:eastAsia="en-GB"/>
        </w:rPr>
        <w:t>6</w:t>
      </w:r>
      <w:r>
        <w:rPr>
          <w:b/>
          <w:lang w:eastAsia="en-GB"/>
        </w:rPr>
        <w:t>: RAN2 should assume that the network provides full inference configuration to the UE only once the applicable functionalities are reported by the UE. This can be revisited in case some RAN1 agreements require RAN2 to do so.</w:t>
      </w:r>
    </w:p>
    <w:p w14:paraId="7CBDDD31" w14:textId="77777777" w:rsidR="00F92624" w:rsidRPr="00917A50" w:rsidRDefault="00F92624" w:rsidP="00F92624">
      <w:pPr>
        <w:overflowPunct w:val="0"/>
        <w:spacing w:before="120"/>
        <w:textAlignment w:val="baseline"/>
        <w:rPr>
          <w:lang w:eastAsia="zh-CN"/>
        </w:rPr>
      </w:pPr>
    </w:p>
    <w:p w14:paraId="026F4975" w14:textId="4BB8357C" w:rsidR="00FD11FF" w:rsidRPr="0015188A" w:rsidRDefault="00FD11FF" w:rsidP="0015188A">
      <w:pPr>
        <w:pStyle w:val="Heading3"/>
        <w:rPr>
          <w:rFonts w:ascii="Arial" w:eastAsia="Times New Roman" w:hAnsi="Arial"/>
          <w:b w:val="0"/>
          <w:sz w:val="28"/>
          <w:szCs w:val="20"/>
          <w:lang w:eastAsia="en-GB"/>
        </w:rPr>
      </w:pPr>
      <w:r w:rsidRPr="0015188A">
        <w:rPr>
          <w:rFonts w:ascii="Arial" w:eastAsia="Times New Roman" w:hAnsi="Arial"/>
          <w:b w:val="0"/>
          <w:sz w:val="28"/>
          <w:szCs w:val="20"/>
          <w:lang w:eastAsia="en-GB"/>
        </w:rPr>
        <w:t xml:space="preserve">Discussion </w:t>
      </w:r>
      <w:r w:rsidR="0015188A" w:rsidRPr="0015188A">
        <w:rPr>
          <w:rFonts w:ascii="Arial" w:eastAsia="Times New Roman" w:hAnsi="Arial"/>
          <w:b w:val="0"/>
          <w:sz w:val="28"/>
          <w:szCs w:val="20"/>
          <w:lang w:eastAsia="en-GB"/>
        </w:rPr>
        <w:t>on applicability/non-applicability</w:t>
      </w:r>
    </w:p>
    <w:p w14:paraId="0261B392" w14:textId="10ED309A" w:rsidR="00FD11FF" w:rsidRDefault="0015188A" w:rsidP="00FD11FF">
      <w:pPr>
        <w:overflowPunct w:val="0"/>
        <w:spacing w:before="120"/>
        <w:textAlignment w:val="baseline"/>
        <w:rPr>
          <w:lang w:eastAsia="zh-CN"/>
        </w:rPr>
      </w:pPr>
      <w:r>
        <w:rPr>
          <w:lang w:eastAsia="zh-CN"/>
        </w:rPr>
        <w:t xml:space="preserve">This clause discusses the FFS on the </w:t>
      </w:r>
      <w:r w:rsidRPr="0015188A">
        <w:rPr>
          <w:lang w:eastAsia="zh-CN"/>
        </w:rPr>
        <w:t>applicability/non-applicability</w:t>
      </w:r>
      <w:r w:rsidR="005F737A">
        <w:rPr>
          <w:lang w:eastAsia="zh-CN"/>
        </w:rPr>
        <w:t xml:space="preserve"> of </w:t>
      </w:r>
      <w:r w:rsidR="006D454C">
        <w:rPr>
          <w:lang w:eastAsia="zh-CN"/>
        </w:rPr>
        <w:t xml:space="preserve">a </w:t>
      </w:r>
      <w:r w:rsidR="005F737A">
        <w:rPr>
          <w:lang w:eastAsia="zh-CN"/>
        </w:rPr>
        <w:t>functionality</w:t>
      </w:r>
      <w:r>
        <w:rPr>
          <w:rFonts w:hint="eastAsia"/>
          <w:lang w:eastAsia="zh-CN"/>
        </w:rPr>
        <w:t>.</w:t>
      </w:r>
    </w:p>
    <w:p w14:paraId="0261FC05" w14:textId="77777777" w:rsidR="0015188A" w:rsidRDefault="0015188A" w:rsidP="0015188A">
      <w:pPr>
        <w:pStyle w:val="Doc-text2"/>
        <w:pBdr>
          <w:top w:val="single" w:sz="4" w:space="1" w:color="auto"/>
          <w:left w:val="single" w:sz="4" w:space="4" w:color="auto"/>
          <w:bottom w:val="single" w:sz="4" w:space="1" w:color="auto"/>
          <w:right w:val="single" w:sz="4" w:space="4" w:color="auto"/>
        </w:pBdr>
        <w:tabs>
          <w:tab w:val="clear" w:pos="1622"/>
        </w:tabs>
        <w:ind w:left="426"/>
      </w:pPr>
      <w:r>
        <w:t>3</w:t>
      </w:r>
      <w:r>
        <w:tab/>
        <w:t xml:space="preserve">The UE will indicate the </w:t>
      </w:r>
      <w:proofErr w:type="spellStart"/>
      <w:r>
        <w:t>gNB</w:t>
      </w:r>
      <w:proofErr w:type="spellEnd"/>
      <w:r>
        <w:t>/LMF whether the AI/ML functionality is available/applicable.   For a functionality to be applicable at least there should at least one</w:t>
      </w:r>
      <w:r w:rsidRPr="00BE0012">
        <w:t xml:space="preserve"> model available within it.</w:t>
      </w:r>
      <w:r>
        <w:t xml:space="preserve">   </w:t>
      </w:r>
      <w:r w:rsidRPr="00ED72D2">
        <w:rPr>
          <w:highlight w:val="cyan"/>
        </w:rPr>
        <w:t>FFS</w:t>
      </w:r>
      <w:r>
        <w:t xml:space="preserve"> other details on what is applicability/non-applicability.   </w:t>
      </w:r>
    </w:p>
    <w:p w14:paraId="59545AB9" w14:textId="3C9F3BB4" w:rsidR="001E11F8" w:rsidRDefault="001E11F8" w:rsidP="00FD11FF">
      <w:pPr>
        <w:overflowPunct w:val="0"/>
        <w:spacing w:before="120"/>
        <w:textAlignment w:val="baseline"/>
        <w:rPr>
          <w:lang w:eastAsia="zh-CN"/>
        </w:rPr>
      </w:pPr>
      <w:r>
        <w:rPr>
          <w:lang w:eastAsia="zh-CN"/>
        </w:rPr>
        <w:lastRenderedPageBreak/>
        <w:t>In both proactive reporting and reactive reporting, the UE reports the applicable functionality based on the network request. From the UE point of view, the UE determines whether the requested functionality is available or applicable based on the following three cases.</w:t>
      </w:r>
    </w:p>
    <w:p w14:paraId="1EB15ABF" w14:textId="7A4B0A39" w:rsidR="001E11F8" w:rsidRDefault="001E11F8" w:rsidP="00A45FB5">
      <w:pPr>
        <w:pStyle w:val="ListParagraph"/>
        <w:numPr>
          <w:ilvl w:val="0"/>
          <w:numId w:val="14"/>
        </w:numPr>
        <w:overflowPunct w:val="0"/>
        <w:spacing w:before="120"/>
        <w:ind w:firstLineChars="0"/>
        <w:textAlignment w:val="baseline"/>
        <w:rPr>
          <w:lang w:eastAsia="zh-CN"/>
        </w:rPr>
      </w:pPr>
      <w:r>
        <w:rPr>
          <w:lang w:eastAsia="zh-CN"/>
        </w:rPr>
        <w:t>Case 1 (</w:t>
      </w:r>
      <w:r>
        <w:t xml:space="preserve">functionality is </w:t>
      </w:r>
      <w:r w:rsidR="002D4A76">
        <w:t xml:space="preserve">not </w:t>
      </w:r>
      <w:r>
        <w:rPr>
          <w:lang w:eastAsia="zh-CN"/>
        </w:rPr>
        <w:t>available): there is no available model for the indicated functionality at the UE side</w:t>
      </w:r>
      <w:r>
        <w:rPr>
          <w:rFonts w:hint="eastAsia"/>
          <w:lang w:eastAsia="zh-CN"/>
        </w:rPr>
        <w:t>.</w:t>
      </w:r>
    </w:p>
    <w:p w14:paraId="34939AA2" w14:textId="4497C3F9" w:rsidR="001E11F8" w:rsidRDefault="001E11F8" w:rsidP="00A45FB5">
      <w:pPr>
        <w:pStyle w:val="ListParagraph"/>
        <w:numPr>
          <w:ilvl w:val="0"/>
          <w:numId w:val="14"/>
        </w:numPr>
        <w:overflowPunct w:val="0"/>
        <w:spacing w:before="120"/>
        <w:ind w:firstLineChars="0"/>
        <w:textAlignment w:val="baseline"/>
        <w:rPr>
          <w:lang w:eastAsia="zh-CN"/>
        </w:rPr>
      </w:pPr>
      <w:r>
        <w:rPr>
          <w:lang w:eastAsia="zh-CN"/>
        </w:rPr>
        <w:t>Case 2 (</w:t>
      </w:r>
      <w:r>
        <w:t>functionality is</w:t>
      </w:r>
      <w:r w:rsidRPr="001E11F8">
        <w:rPr>
          <w:lang w:eastAsia="zh-CN"/>
        </w:rPr>
        <w:t xml:space="preserve"> </w:t>
      </w:r>
      <w:r>
        <w:rPr>
          <w:lang w:eastAsia="zh-CN"/>
        </w:rPr>
        <w:t xml:space="preserve">available but not applicable): </w:t>
      </w:r>
      <w:r w:rsidR="00D1178F">
        <w:rPr>
          <w:lang w:eastAsia="zh-CN"/>
        </w:rPr>
        <w:t xml:space="preserve">model is </w:t>
      </w:r>
      <w:r>
        <w:rPr>
          <w:lang w:eastAsia="zh-CN"/>
        </w:rPr>
        <w:t>available for the indicated functionality</w:t>
      </w:r>
      <w:r w:rsidR="00D1178F">
        <w:rPr>
          <w:lang w:eastAsia="zh-CN"/>
        </w:rPr>
        <w:t xml:space="preserve"> at the UE side, but the functionality is not applicable in the current condition. For example, in option 1 (</w:t>
      </w:r>
      <w:r w:rsidR="00D1178F" w:rsidRPr="00D1178F">
        <w:rPr>
          <w:lang w:eastAsia="zh-CN"/>
        </w:rPr>
        <w:t>Joint decision by UE and NW</w:t>
      </w:r>
      <w:r w:rsidR="00D1178F">
        <w:rPr>
          <w:lang w:eastAsia="zh-CN"/>
        </w:rPr>
        <w:t>), the UE check</w:t>
      </w:r>
      <w:r w:rsidR="0048596D">
        <w:rPr>
          <w:lang w:eastAsia="zh-CN"/>
        </w:rPr>
        <w:t>s</w:t>
      </w:r>
      <w:r w:rsidR="00D1178F">
        <w:rPr>
          <w:lang w:eastAsia="zh-CN"/>
        </w:rPr>
        <w:t xml:space="preserve"> </w:t>
      </w:r>
      <w:r w:rsidR="0048596D">
        <w:rPr>
          <w:lang w:eastAsia="zh-CN"/>
        </w:rPr>
        <w:t>and determines functionality is not applicable in the current</w:t>
      </w:r>
      <w:r w:rsidR="00D1178F">
        <w:rPr>
          <w:lang w:eastAsia="zh-CN"/>
        </w:rPr>
        <w:t xml:space="preserve"> UE side addition condition</w:t>
      </w:r>
      <w:r w:rsidR="0048596D">
        <w:rPr>
          <w:lang w:eastAsia="zh-CN"/>
        </w:rPr>
        <w:t>. In option 2 (</w:t>
      </w:r>
      <w:r w:rsidR="0048596D">
        <w:rPr>
          <w:rFonts w:hint="eastAsia"/>
          <w:lang w:eastAsia="zh-CN"/>
        </w:rPr>
        <w:t>UE</w:t>
      </w:r>
      <w:r w:rsidR="0048596D">
        <w:rPr>
          <w:lang w:eastAsia="zh-CN"/>
        </w:rPr>
        <w:t xml:space="preserve"> decision</w:t>
      </w:r>
      <w:r w:rsidR="0048596D">
        <w:rPr>
          <w:rFonts w:hint="eastAsia"/>
          <w:lang w:eastAsia="zh-CN"/>
        </w:rPr>
        <w:t>),</w:t>
      </w:r>
      <w:r w:rsidR="0048596D">
        <w:rPr>
          <w:lang w:eastAsia="zh-CN"/>
        </w:rPr>
        <w:t xml:space="preserve"> the UE checks both UE side addition condition and the NW side addition condition</w:t>
      </w:r>
      <w:r w:rsidR="0048596D">
        <w:rPr>
          <w:rFonts w:hint="eastAsia"/>
          <w:lang w:eastAsia="zh-CN"/>
        </w:rPr>
        <w:t>,</w:t>
      </w:r>
      <w:r w:rsidR="0048596D">
        <w:rPr>
          <w:lang w:eastAsia="zh-CN"/>
        </w:rPr>
        <w:t xml:space="preserve"> and determines functionality is not applicable.</w:t>
      </w:r>
    </w:p>
    <w:p w14:paraId="10FDE77E" w14:textId="60D8CC10" w:rsidR="001E11F8" w:rsidRDefault="0048596D" w:rsidP="00A45FB5">
      <w:pPr>
        <w:pStyle w:val="ListParagraph"/>
        <w:numPr>
          <w:ilvl w:val="0"/>
          <w:numId w:val="14"/>
        </w:numPr>
        <w:overflowPunct w:val="0"/>
        <w:spacing w:before="120"/>
        <w:ind w:firstLineChars="0"/>
        <w:textAlignment w:val="baseline"/>
        <w:rPr>
          <w:lang w:eastAsia="zh-CN"/>
        </w:rPr>
      </w:pPr>
      <w:r>
        <w:rPr>
          <w:lang w:eastAsia="zh-CN"/>
        </w:rPr>
        <w:t>Case 3</w:t>
      </w:r>
      <w:r w:rsidR="001E11F8">
        <w:rPr>
          <w:lang w:eastAsia="zh-CN"/>
        </w:rPr>
        <w:t xml:space="preserve"> (</w:t>
      </w:r>
      <w:r w:rsidR="001E11F8">
        <w:t>functionality is</w:t>
      </w:r>
      <w:r w:rsidR="001E11F8" w:rsidRPr="001E11F8">
        <w:rPr>
          <w:lang w:eastAsia="zh-CN"/>
        </w:rPr>
        <w:t xml:space="preserve"> </w:t>
      </w:r>
      <w:r w:rsidR="001E11F8">
        <w:rPr>
          <w:lang w:eastAsia="zh-CN"/>
        </w:rPr>
        <w:t xml:space="preserve">available </w:t>
      </w:r>
      <w:r w:rsidR="001E11F8">
        <w:rPr>
          <w:rFonts w:hint="eastAsia"/>
          <w:lang w:eastAsia="zh-CN"/>
        </w:rPr>
        <w:t>and</w:t>
      </w:r>
      <w:r w:rsidR="001E11F8">
        <w:rPr>
          <w:lang w:eastAsia="zh-CN"/>
        </w:rPr>
        <w:t xml:space="preserve"> applicable): there is available model for the indicated functionality</w:t>
      </w:r>
      <w:r>
        <w:rPr>
          <w:lang w:eastAsia="zh-CN"/>
        </w:rPr>
        <w:t>, and the functionality is applicable in the current UE side addition condition, or in the current UE side addition condition and the indicated NW side condition from the NW</w:t>
      </w:r>
      <w:r>
        <w:rPr>
          <w:rFonts w:hint="eastAsia"/>
          <w:lang w:eastAsia="zh-CN"/>
        </w:rPr>
        <w:t>.</w:t>
      </w:r>
    </w:p>
    <w:p w14:paraId="0A241757" w14:textId="72B511C8" w:rsidR="0048596D" w:rsidRDefault="00CF551E" w:rsidP="00FD11FF">
      <w:pPr>
        <w:overflowPunct w:val="0"/>
        <w:spacing w:before="120"/>
        <w:textAlignment w:val="baseline"/>
        <w:rPr>
          <w:lang w:eastAsia="zh-CN"/>
        </w:rPr>
      </w:pPr>
      <w:r w:rsidRPr="00CF551E">
        <w:rPr>
          <w:lang w:eastAsia="zh-CN"/>
        </w:rPr>
        <w:t xml:space="preserve">In the </w:t>
      </w:r>
      <w:r>
        <w:rPr>
          <w:lang w:eastAsia="zh-CN"/>
        </w:rPr>
        <w:t>email discussion, we have two open issue:</w:t>
      </w:r>
    </w:p>
    <w:p w14:paraId="27781CDE" w14:textId="4E49CB12" w:rsidR="00CF551E" w:rsidRDefault="00CF551E" w:rsidP="00A45FB5">
      <w:pPr>
        <w:pStyle w:val="ListParagraph"/>
        <w:numPr>
          <w:ilvl w:val="0"/>
          <w:numId w:val="15"/>
        </w:numPr>
        <w:overflowPunct w:val="0"/>
        <w:spacing w:before="120"/>
        <w:ind w:firstLineChars="0"/>
        <w:textAlignment w:val="baseline"/>
        <w:rPr>
          <w:lang w:eastAsia="zh-CN"/>
        </w:rPr>
      </w:pPr>
      <w:r>
        <w:rPr>
          <w:lang w:eastAsia="zh-CN"/>
        </w:rPr>
        <w:t>Issue 1: whether the UE need</w:t>
      </w:r>
      <w:r w:rsidR="00A92C54">
        <w:rPr>
          <w:lang w:eastAsia="zh-CN"/>
        </w:rPr>
        <w:t>s</w:t>
      </w:r>
      <w:r>
        <w:rPr>
          <w:lang w:eastAsia="zh-CN"/>
        </w:rPr>
        <w:t xml:space="preserve"> to report the availability of the functionality</w:t>
      </w:r>
    </w:p>
    <w:p w14:paraId="0B61F529" w14:textId="2D7C475C" w:rsidR="00CF551E" w:rsidRPr="00CF551E" w:rsidRDefault="00CF551E" w:rsidP="00A45FB5">
      <w:pPr>
        <w:pStyle w:val="ListParagraph"/>
        <w:numPr>
          <w:ilvl w:val="0"/>
          <w:numId w:val="15"/>
        </w:numPr>
        <w:overflowPunct w:val="0"/>
        <w:spacing w:before="120"/>
        <w:ind w:firstLineChars="0"/>
        <w:textAlignment w:val="baseline"/>
        <w:rPr>
          <w:lang w:eastAsia="zh-CN"/>
        </w:rPr>
      </w:pPr>
      <w:r>
        <w:rPr>
          <w:lang w:eastAsia="zh-CN"/>
        </w:rPr>
        <w:t>Issue 2</w:t>
      </w:r>
      <w:r>
        <w:rPr>
          <w:rFonts w:hint="eastAsia"/>
          <w:lang w:eastAsia="zh-CN"/>
        </w:rPr>
        <w:t>:</w:t>
      </w:r>
      <w:r>
        <w:rPr>
          <w:lang w:eastAsia="zh-CN"/>
        </w:rPr>
        <w:t xml:space="preserve"> whether the UE need</w:t>
      </w:r>
      <w:r w:rsidR="00A92C54">
        <w:rPr>
          <w:lang w:eastAsia="zh-CN"/>
        </w:rPr>
        <w:t>s</w:t>
      </w:r>
      <w:r>
        <w:rPr>
          <w:lang w:eastAsia="zh-CN"/>
        </w:rPr>
        <w:t xml:space="preserve"> to report the non</w:t>
      </w:r>
      <w:r>
        <w:rPr>
          <w:rFonts w:hint="eastAsia"/>
          <w:lang w:eastAsia="zh-CN"/>
        </w:rPr>
        <w:t>-</w:t>
      </w:r>
      <w:r>
        <w:rPr>
          <w:lang w:eastAsia="zh-CN"/>
        </w:rPr>
        <w:t>applicability of the functionality</w:t>
      </w:r>
    </w:p>
    <w:p w14:paraId="6B685247" w14:textId="58B6DC2A" w:rsidR="00CF551E" w:rsidRDefault="00CF551E" w:rsidP="00FD11FF">
      <w:pPr>
        <w:overflowPunct w:val="0"/>
        <w:spacing w:before="120"/>
        <w:textAlignment w:val="baseline"/>
        <w:rPr>
          <w:lang w:eastAsia="zh-CN"/>
        </w:rPr>
      </w:pPr>
      <w:r w:rsidRPr="00CF551E">
        <w:rPr>
          <w:lang w:eastAsia="zh-CN"/>
        </w:rPr>
        <w:t>For the first</w:t>
      </w:r>
      <w:r>
        <w:rPr>
          <w:lang w:eastAsia="zh-CN"/>
        </w:rPr>
        <w:t xml:space="preserve"> issue, the main question is whether the </w:t>
      </w:r>
      <w:r w:rsidR="00993611">
        <w:rPr>
          <w:lang w:eastAsia="zh-CN"/>
        </w:rPr>
        <w:t>network</w:t>
      </w:r>
      <w:r>
        <w:rPr>
          <w:lang w:eastAsia="zh-CN"/>
        </w:rPr>
        <w:t xml:space="preserve"> needs to </w:t>
      </w:r>
      <w:r w:rsidR="00926396">
        <w:rPr>
          <w:lang w:eastAsia="zh-CN"/>
        </w:rPr>
        <w:t xml:space="preserve">know </w:t>
      </w:r>
      <w:r>
        <w:rPr>
          <w:lang w:eastAsia="zh-CN"/>
        </w:rPr>
        <w:t xml:space="preserve">the availability of the functionality if the functionality is not applicable. We </w:t>
      </w:r>
      <w:r w:rsidR="00926396">
        <w:rPr>
          <w:lang w:eastAsia="zh-CN"/>
        </w:rPr>
        <w:t xml:space="preserve">think it depends on whether </w:t>
      </w:r>
      <w:r>
        <w:rPr>
          <w:lang w:eastAsia="zh-CN"/>
        </w:rPr>
        <w:t>th</w:t>
      </w:r>
      <w:r w:rsidR="00926396">
        <w:rPr>
          <w:lang w:eastAsia="zh-CN"/>
        </w:rPr>
        <w:t xml:space="preserve">is information can be </w:t>
      </w:r>
      <w:r w:rsidR="00993611">
        <w:rPr>
          <w:lang w:eastAsia="zh-CN"/>
        </w:rPr>
        <w:t xml:space="preserve">somehow </w:t>
      </w:r>
      <w:r w:rsidR="00926396">
        <w:rPr>
          <w:lang w:eastAsia="zh-CN"/>
        </w:rPr>
        <w:t xml:space="preserve">useful to the </w:t>
      </w:r>
      <w:r w:rsidR="00993611">
        <w:rPr>
          <w:lang w:eastAsia="zh-CN"/>
        </w:rPr>
        <w:t>network</w:t>
      </w:r>
      <w:r w:rsidR="00926396">
        <w:rPr>
          <w:rFonts w:hint="eastAsia"/>
          <w:lang w:eastAsia="zh-CN"/>
        </w:rPr>
        <w:t>,</w:t>
      </w:r>
      <w:r w:rsidR="00926396">
        <w:rPr>
          <w:lang w:eastAsia="zh-CN"/>
        </w:rPr>
        <w:t xml:space="preserve"> e.g., </w:t>
      </w:r>
      <w:r w:rsidR="00272260">
        <w:rPr>
          <w:lang w:eastAsia="zh-CN"/>
        </w:rPr>
        <w:t xml:space="preserve">if the network knew the non-applicability is due to lack of the proper AIML model at the UE, </w:t>
      </w:r>
      <w:r w:rsidR="00993611">
        <w:rPr>
          <w:lang w:eastAsia="zh-CN"/>
        </w:rPr>
        <w:t xml:space="preserve">based on such information the network could </w:t>
      </w:r>
      <w:r w:rsidR="00926396">
        <w:rPr>
          <w:lang w:eastAsia="zh-CN"/>
        </w:rPr>
        <w:t>trigger the model training for this functionality.</w:t>
      </w:r>
      <w:r w:rsidR="00272260">
        <w:rPr>
          <w:lang w:eastAsia="zh-CN"/>
        </w:rPr>
        <w:t xml:space="preserve"> </w:t>
      </w:r>
    </w:p>
    <w:p w14:paraId="77A699A6" w14:textId="24F3D739" w:rsidR="001E11F8" w:rsidRPr="001E11F8" w:rsidRDefault="001E11F8" w:rsidP="00FD11FF">
      <w:pPr>
        <w:overflowPunct w:val="0"/>
        <w:spacing w:before="120"/>
        <w:textAlignment w:val="baseline"/>
        <w:rPr>
          <w:b/>
          <w:lang w:eastAsia="zh-CN"/>
        </w:rPr>
      </w:pPr>
      <w:r w:rsidRPr="001E11F8">
        <w:rPr>
          <w:b/>
          <w:lang w:eastAsia="zh-CN"/>
        </w:rPr>
        <w:t xml:space="preserve">Proposal </w:t>
      </w:r>
      <w:r w:rsidR="00265C54">
        <w:rPr>
          <w:b/>
          <w:lang w:eastAsia="zh-CN"/>
        </w:rPr>
        <w:t>7</w:t>
      </w:r>
      <w:r w:rsidRPr="001E11F8">
        <w:rPr>
          <w:b/>
          <w:lang w:eastAsia="zh-CN"/>
        </w:rPr>
        <w:t xml:space="preserve">: </w:t>
      </w:r>
      <w:r>
        <w:rPr>
          <w:b/>
          <w:lang w:eastAsia="zh-CN"/>
        </w:rPr>
        <w:t xml:space="preserve">RAN2 </w:t>
      </w:r>
      <w:r w:rsidR="00272260">
        <w:rPr>
          <w:b/>
          <w:lang w:eastAsia="zh-CN"/>
        </w:rPr>
        <w:t xml:space="preserve">to </w:t>
      </w:r>
      <w:r>
        <w:rPr>
          <w:b/>
          <w:lang w:eastAsia="zh-CN"/>
        </w:rPr>
        <w:t>discuss whether the know</w:t>
      </w:r>
      <w:r w:rsidR="00D059E0">
        <w:rPr>
          <w:b/>
          <w:lang w:eastAsia="zh-CN"/>
        </w:rPr>
        <w:t>ledge about</w:t>
      </w:r>
      <w:r>
        <w:rPr>
          <w:b/>
          <w:lang w:eastAsia="zh-CN"/>
        </w:rPr>
        <w:t xml:space="preserve"> </w:t>
      </w:r>
      <w:r w:rsidR="00926396" w:rsidRPr="00926396">
        <w:rPr>
          <w:b/>
          <w:lang w:eastAsia="zh-CN"/>
        </w:rPr>
        <w:t xml:space="preserve">the </w:t>
      </w:r>
      <w:r w:rsidR="00D059E0">
        <w:rPr>
          <w:b/>
          <w:lang w:eastAsia="zh-CN"/>
        </w:rPr>
        <w:t>non-</w:t>
      </w:r>
      <w:r w:rsidR="00926396" w:rsidRPr="00926396">
        <w:rPr>
          <w:b/>
          <w:lang w:eastAsia="zh-CN"/>
        </w:rPr>
        <w:t xml:space="preserve">availability of the </w:t>
      </w:r>
      <w:r w:rsidR="00926396">
        <w:rPr>
          <w:b/>
          <w:lang w:eastAsia="zh-CN"/>
        </w:rPr>
        <w:t xml:space="preserve">reported </w:t>
      </w:r>
      <w:r w:rsidR="00926396" w:rsidRPr="00926396">
        <w:rPr>
          <w:b/>
          <w:lang w:eastAsia="zh-CN"/>
        </w:rPr>
        <w:t>functionality</w:t>
      </w:r>
      <w:r w:rsidR="00D059E0">
        <w:rPr>
          <w:b/>
          <w:lang w:eastAsia="zh-CN"/>
        </w:rPr>
        <w:t xml:space="preserve"> can be used by the network</w:t>
      </w:r>
      <w:r w:rsidR="00926396">
        <w:rPr>
          <w:rFonts w:hint="eastAsia"/>
          <w:b/>
          <w:lang w:eastAsia="zh-CN"/>
        </w:rPr>
        <w:t>,</w:t>
      </w:r>
      <w:r w:rsidR="00926396">
        <w:rPr>
          <w:b/>
          <w:lang w:eastAsia="zh-CN"/>
        </w:rPr>
        <w:t xml:space="preserve"> </w:t>
      </w:r>
      <w:r w:rsidR="00D059E0">
        <w:rPr>
          <w:b/>
          <w:lang w:eastAsia="zh-CN"/>
        </w:rPr>
        <w:t>e.g. to trigger AIML model training</w:t>
      </w:r>
      <w:r w:rsidR="00926396">
        <w:rPr>
          <w:b/>
          <w:lang w:eastAsia="zh-CN"/>
        </w:rPr>
        <w:t>.</w:t>
      </w:r>
    </w:p>
    <w:p w14:paraId="6831BC4C" w14:textId="35AE4109" w:rsidR="007041E7" w:rsidRDefault="004669AF" w:rsidP="007041E7">
      <w:pPr>
        <w:overflowPunct w:val="0"/>
        <w:spacing w:before="120"/>
        <w:textAlignment w:val="baseline"/>
        <w:rPr>
          <w:lang w:eastAsia="zh-CN"/>
        </w:rPr>
      </w:pPr>
      <w:r>
        <w:rPr>
          <w:lang w:eastAsia="zh-CN"/>
        </w:rPr>
        <w:t xml:space="preserve">For the second issue, </w:t>
      </w:r>
      <w:r w:rsidR="007041E7">
        <w:rPr>
          <w:lang w:eastAsia="zh-CN"/>
        </w:rPr>
        <w:t>i</w:t>
      </w:r>
      <w:r w:rsidR="005A0BC9" w:rsidRPr="00265C54">
        <w:rPr>
          <w:lang w:eastAsia="zh-CN"/>
        </w:rPr>
        <w:t xml:space="preserve">t </w:t>
      </w:r>
      <w:r w:rsidR="007041E7">
        <w:rPr>
          <w:lang w:eastAsia="zh-CN"/>
        </w:rPr>
        <w:t>seems</w:t>
      </w:r>
      <w:r w:rsidR="005A0BC9" w:rsidRPr="00265C54">
        <w:rPr>
          <w:lang w:eastAsia="zh-CN"/>
        </w:rPr>
        <w:t xml:space="preserve"> a common understanding that an applicable functionality as indicated by </w:t>
      </w:r>
      <w:r w:rsidR="007041E7">
        <w:rPr>
          <w:lang w:eastAsia="zh-CN"/>
        </w:rPr>
        <w:t xml:space="preserve">a </w:t>
      </w:r>
      <w:r w:rsidR="005A0BC9" w:rsidRPr="00265C54">
        <w:rPr>
          <w:lang w:eastAsia="zh-CN"/>
        </w:rPr>
        <w:t xml:space="preserve">UE may not remain applicable all the time. UE internal conditions and/or NW side conditions can impact the status of the functionality. Once an applicable functionality is activated, the functionality has to be deactivated if it becomes non-applicable, otherwise system performance will suffer degradation. </w:t>
      </w:r>
      <w:r w:rsidR="007041E7">
        <w:rPr>
          <w:lang w:eastAsia="zh-CN"/>
        </w:rPr>
        <w:t>Therefore, when the functionality has been previously reported as applicable and it becomes non-applicable, such information needs to be delivered to the network. In our understanding, this is covered by the following proposal from the e-mail discussion already:</w:t>
      </w:r>
    </w:p>
    <w:tbl>
      <w:tblPr>
        <w:tblStyle w:val="TableGrid"/>
        <w:tblW w:w="0" w:type="auto"/>
        <w:tblLook w:val="04A0" w:firstRow="1" w:lastRow="0" w:firstColumn="1" w:lastColumn="0" w:noHBand="0" w:noVBand="1"/>
      </w:tblPr>
      <w:tblGrid>
        <w:gridCol w:w="9307"/>
      </w:tblGrid>
      <w:tr w:rsidR="007041E7" w14:paraId="7E4E6B65" w14:textId="77777777" w:rsidTr="0047051A">
        <w:tc>
          <w:tcPr>
            <w:tcW w:w="9307" w:type="dxa"/>
          </w:tcPr>
          <w:p w14:paraId="5711986F" w14:textId="77777777" w:rsidR="007041E7" w:rsidRPr="006C7873" w:rsidRDefault="007041E7" w:rsidP="0047051A">
            <w:pPr>
              <w:pStyle w:val="Obs-prop"/>
            </w:pPr>
            <w:r w:rsidRPr="006C7873">
              <w:t>Proposal 4: “Step 4”</w:t>
            </w:r>
            <w:r w:rsidRPr="006D703F">
              <w:t>:</w:t>
            </w:r>
            <w:r w:rsidRPr="006C7873">
              <w:t xml:space="preserve"> UE report</w:t>
            </w:r>
            <w:r>
              <w:t>s</w:t>
            </w:r>
            <w:r w:rsidRPr="006C7873">
              <w:t xml:space="preserve"> applicable functionality in the following scenarios: </w:t>
            </w:r>
          </w:p>
          <w:p w14:paraId="5911B895" w14:textId="77777777" w:rsidR="007041E7" w:rsidRPr="006C7873" w:rsidRDefault="007041E7" w:rsidP="0047051A">
            <w:pPr>
              <w:pStyle w:val="Obs-prop"/>
              <w:ind w:left="720"/>
            </w:pPr>
            <w:r w:rsidRPr="006C7873">
              <w:t xml:space="preserve">1) Upon </w:t>
            </w:r>
            <w:r>
              <w:t xml:space="preserve">being configured to provide applicable functionality </w:t>
            </w:r>
            <w:r w:rsidRPr="00E818F7">
              <w:rPr>
                <w:highlight w:val="yellow"/>
              </w:rPr>
              <w:t>and upon change of applicable functionality via UAI</w:t>
            </w:r>
          </w:p>
          <w:p w14:paraId="17E3194D" w14:textId="77777777" w:rsidR="007041E7" w:rsidRDefault="007041E7" w:rsidP="0047051A">
            <w:pPr>
              <w:pStyle w:val="Obs-prop"/>
              <w:ind w:left="720"/>
              <w:rPr>
                <w:lang w:eastAsia="zh-CN"/>
              </w:rPr>
            </w:pPr>
            <w:r w:rsidRPr="006C7873">
              <w:t>2) As response to NW-side additional condition</w:t>
            </w:r>
            <w:r>
              <w:t xml:space="preserve"> (if available), FFS other network configuration (e.g. inference configuration)</w:t>
            </w:r>
            <w:r w:rsidRPr="006C7873">
              <w:t>, FFS via UAI or</w:t>
            </w:r>
            <w:r w:rsidRPr="006D703F">
              <w:t xml:space="preserve"> </w:t>
            </w:r>
            <w:proofErr w:type="spellStart"/>
            <w:r w:rsidRPr="00E818F7">
              <w:rPr>
                <w:i/>
                <w:iCs/>
              </w:rPr>
              <w:t>RRCReconfigurationComplete</w:t>
            </w:r>
            <w:proofErr w:type="spellEnd"/>
            <w:r w:rsidRPr="006D703F">
              <w:t>, etc</w:t>
            </w:r>
          </w:p>
        </w:tc>
      </w:tr>
    </w:tbl>
    <w:p w14:paraId="0771C12D" w14:textId="77777777" w:rsidR="007041E7" w:rsidRDefault="007041E7" w:rsidP="007041E7">
      <w:pPr>
        <w:overflowPunct w:val="0"/>
        <w:spacing w:before="120"/>
        <w:textAlignment w:val="baseline"/>
        <w:rPr>
          <w:lang w:eastAsia="zh-CN"/>
        </w:rPr>
      </w:pPr>
    </w:p>
    <w:p w14:paraId="715A6C65" w14:textId="657D7559" w:rsidR="005A0BC9" w:rsidRPr="00781C21" w:rsidRDefault="007041E7" w:rsidP="007041E7">
      <w:pPr>
        <w:overflowPunct w:val="0"/>
        <w:spacing w:before="120"/>
        <w:textAlignment w:val="baseline"/>
        <w:rPr>
          <w:lang w:eastAsia="zh-CN"/>
        </w:rPr>
      </w:pPr>
      <w:r>
        <w:rPr>
          <w:lang w:eastAsia="zh-CN"/>
        </w:rPr>
        <w:t>However, it should be noted that as opposed to</w:t>
      </w:r>
      <w:r w:rsidR="005A0BC9" w:rsidRPr="00781C21">
        <w:rPr>
          <w:lang w:eastAsia="zh-CN"/>
        </w:rPr>
        <w:t xml:space="preserve"> the changes of NW side conditions, UE internal conditions are unseen and unpredicted from NW perspective. Even if UE could have the flexibility to timely indicate the status changes of the applicable functionality due to UE internal conditions, signaling overhead is introduced, especially for the cases where the changes among different functionality statuses are frequent. </w:t>
      </w:r>
      <w:r w:rsidR="00781C21">
        <w:rPr>
          <w:lang w:eastAsia="zh-CN"/>
        </w:rPr>
        <w:t>On the other hand, if status updates frequency is limited by the network, then there may be a delay in UE reporting a functionality as non-applicable. In</w:t>
      </w:r>
      <w:r w:rsidR="005A0BC9" w:rsidRPr="00781C21">
        <w:rPr>
          <w:lang w:eastAsia="zh-CN"/>
        </w:rPr>
        <w:t xml:space="preserve"> </w:t>
      </w:r>
      <w:r w:rsidR="00781C21">
        <w:rPr>
          <w:lang w:eastAsia="zh-CN"/>
        </w:rPr>
        <w:t>th</w:t>
      </w:r>
      <w:r w:rsidR="0031696F">
        <w:rPr>
          <w:lang w:eastAsia="zh-CN"/>
        </w:rPr>
        <w:t>is case, the</w:t>
      </w:r>
      <w:r w:rsidR="00781C21">
        <w:rPr>
          <w:lang w:eastAsia="zh-CN"/>
        </w:rPr>
        <w:t xml:space="preserve"> </w:t>
      </w:r>
      <w:r w:rsidR="005A0BC9" w:rsidRPr="00781C21">
        <w:rPr>
          <w:lang w:eastAsia="zh-CN"/>
        </w:rPr>
        <w:t xml:space="preserve">NW </w:t>
      </w:r>
      <w:r w:rsidR="00781C21">
        <w:rPr>
          <w:lang w:eastAsia="zh-CN"/>
        </w:rPr>
        <w:t xml:space="preserve">may need </w:t>
      </w:r>
      <w:bookmarkStart w:id="3" w:name="_GoBack"/>
      <w:bookmarkEnd w:id="3"/>
      <w:r w:rsidR="005A0BC9" w:rsidRPr="00781C21">
        <w:rPr>
          <w:lang w:eastAsia="zh-CN"/>
        </w:rPr>
        <w:t xml:space="preserve">to configure </w:t>
      </w:r>
      <w:r w:rsidR="00781C21">
        <w:rPr>
          <w:lang w:eastAsia="zh-CN"/>
        </w:rPr>
        <w:t xml:space="preserve">more </w:t>
      </w:r>
      <w:r w:rsidR="005A0BC9" w:rsidRPr="00781C21">
        <w:rPr>
          <w:lang w:eastAsia="zh-CN"/>
        </w:rPr>
        <w:t xml:space="preserve">resources </w:t>
      </w:r>
      <w:r w:rsidR="00781C21">
        <w:rPr>
          <w:lang w:eastAsia="zh-CN"/>
        </w:rPr>
        <w:t>for performance</w:t>
      </w:r>
      <w:r w:rsidR="005A0BC9" w:rsidRPr="00781C21">
        <w:rPr>
          <w:lang w:eastAsia="zh-CN"/>
        </w:rPr>
        <w:t xml:space="preserve"> monitor</w:t>
      </w:r>
      <w:r w:rsidR="00781C21">
        <w:rPr>
          <w:lang w:eastAsia="zh-CN"/>
        </w:rPr>
        <w:t>ing, but</w:t>
      </w:r>
      <w:r w:rsidR="005A0BC9" w:rsidRPr="00781C21">
        <w:rPr>
          <w:lang w:eastAsia="zh-CN"/>
        </w:rPr>
        <w:t xml:space="preserve"> </w:t>
      </w:r>
      <w:r w:rsidR="00781C21">
        <w:rPr>
          <w:lang w:eastAsia="zh-CN"/>
        </w:rPr>
        <w:t>t</w:t>
      </w:r>
      <w:r w:rsidR="005A0BC9" w:rsidRPr="00781C21">
        <w:rPr>
          <w:lang w:eastAsia="zh-CN"/>
        </w:rPr>
        <w:t xml:space="preserve">his will introduce additional resource overhead. </w:t>
      </w:r>
    </w:p>
    <w:p w14:paraId="34FD4964" w14:textId="0948909D" w:rsidR="005A0BC9" w:rsidRPr="005A0BC9" w:rsidRDefault="005A0BC9" w:rsidP="005A0BC9">
      <w:pPr>
        <w:overflowPunct w:val="0"/>
        <w:spacing w:before="120"/>
        <w:textAlignment w:val="baseline"/>
        <w:rPr>
          <w:b/>
          <w:lang w:eastAsia="zh-CN"/>
        </w:rPr>
      </w:pPr>
      <w:r w:rsidRPr="005A0BC9">
        <w:rPr>
          <w:b/>
          <w:lang w:eastAsia="zh-CN"/>
        </w:rPr>
        <w:lastRenderedPageBreak/>
        <w:t>Observation</w:t>
      </w:r>
      <w:r>
        <w:rPr>
          <w:b/>
          <w:lang w:eastAsia="zh-CN"/>
        </w:rPr>
        <w:t xml:space="preserve"> </w:t>
      </w:r>
      <w:r w:rsidR="00265C54">
        <w:rPr>
          <w:b/>
          <w:lang w:eastAsia="zh-CN"/>
        </w:rPr>
        <w:t>3</w:t>
      </w:r>
      <w:r w:rsidRPr="005A0BC9">
        <w:rPr>
          <w:b/>
          <w:lang w:eastAsia="zh-CN"/>
        </w:rPr>
        <w:t>: Changes among different functionality statuses have an impact on functionality management. Frequent changes may result in frequent activation/</w:t>
      </w:r>
      <w:r w:rsidR="00EF68F3">
        <w:rPr>
          <w:b/>
          <w:lang w:eastAsia="zh-CN"/>
        </w:rPr>
        <w:t>de</w:t>
      </w:r>
      <w:r w:rsidRPr="005A0BC9">
        <w:rPr>
          <w:b/>
          <w:lang w:eastAsia="zh-CN"/>
        </w:rPr>
        <w:t xml:space="preserve">activation or may require more </w:t>
      </w:r>
      <w:r w:rsidR="004F189A">
        <w:rPr>
          <w:b/>
          <w:lang w:eastAsia="zh-CN"/>
        </w:rPr>
        <w:t xml:space="preserve">resources for performance </w:t>
      </w:r>
      <w:r w:rsidRPr="005A0BC9">
        <w:rPr>
          <w:b/>
          <w:lang w:eastAsia="zh-CN"/>
        </w:rPr>
        <w:t>monitoring, which will introduce signaling/resource overhead.</w:t>
      </w:r>
    </w:p>
    <w:p w14:paraId="73F54DFA" w14:textId="5896D047" w:rsidR="005A0BC9" w:rsidRPr="00781C21" w:rsidRDefault="00EF68F3" w:rsidP="005A0BC9">
      <w:pPr>
        <w:overflowPunct w:val="0"/>
        <w:spacing w:before="120"/>
        <w:textAlignment w:val="baseline"/>
        <w:rPr>
          <w:lang w:eastAsia="zh-CN"/>
        </w:rPr>
      </w:pPr>
      <w:r>
        <w:rPr>
          <w:lang w:eastAsia="zh-CN"/>
        </w:rPr>
        <w:t xml:space="preserve">From network perspective, it is preferential to choose such functionalities for inference which are likely to be used for a longer time and which are not prone to frequent status changes, e.g. due to dynamic changes of UE-side conditions. </w:t>
      </w:r>
      <w:r w:rsidR="00CB4ADD">
        <w:rPr>
          <w:lang w:eastAsia="zh-CN"/>
        </w:rPr>
        <w:t>To help the network in choosing proper configurations</w:t>
      </w:r>
      <w:r w:rsidR="00FC52C2">
        <w:rPr>
          <w:lang w:eastAsia="zh-CN"/>
        </w:rPr>
        <w:t xml:space="preserve">, it would be useful </w:t>
      </w:r>
      <w:r w:rsidR="00CB4ADD">
        <w:rPr>
          <w:lang w:eastAsia="zh-CN"/>
        </w:rPr>
        <w:t xml:space="preserve">if on top of bare applicability information, </w:t>
      </w:r>
      <w:r w:rsidR="00FC52C2">
        <w:rPr>
          <w:lang w:eastAsia="zh-CN"/>
        </w:rPr>
        <w:t xml:space="preserve">the UE </w:t>
      </w:r>
      <w:r w:rsidR="00CB4ADD">
        <w:rPr>
          <w:lang w:eastAsia="zh-CN"/>
        </w:rPr>
        <w:t xml:space="preserve">also </w:t>
      </w:r>
      <w:r w:rsidR="00FC52C2">
        <w:rPr>
          <w:lang w:eastAsia="zh-CN"/>
        </w:rPr>
        <w:t>provide</w:t>
      </w:r>
      <w:r w:rsidR="00CB4ADD">
        <w:rPr>
          <w:lang w:eastAsia="zh-CN"/>
        </w:rPr>
        <w:t>d</w:t>
      </w:r>
      <w:r w:rsidR="00FC52C2">
        <w:rPr>
          <w:lang w:eastAsia="zh-CN"/>
        </w:rPr>
        <w:t xml:space="preserve"> also some kind of “</w:t>
      </w:r>
      <w:r w:rsidR="00CB4ADD">
        <w:rPr>
          <w:lang w:eastAsia="zh-CN"/>
        </w:rPr>
        <w:t xml:space="preserve">stability of </w:t>
      </w:r>
      <w:r w:rsidR="00FC52C2">
        <w:rPr>
          <w:lang w:eastAsia="zh-CN"/>
        </w:rPr>
        <w:t xml:space="preserve">applicability” </w:t>
      </w:r>
      <w:r w:rsidR="00CB4ADD">
        <w:rPr>
          <w:lang w:eastAsia="zh-CN"/>
        </w:rPr>
        <w:t xml:space="preserve">indication. For example, if the UE knows a certain inference operation is likely to exceed its processing power or that the model is only applicable for the current UE speed, the network should be aware of this. Such indication does not have to mention an explicit reason why the functionality status may change soon, but instead the UE could for example indicate the time during which the UE commits to keep the applicability of the </w:t>
      </w:r>
      <w:r w:rsidR="00B15FC8">
        <w:rPr>
          <w:lang w:eastAsia="zh-CN"/>
        </w:rPr>
        <w:t>functionality</w:t>
      </w:r>
      <w:r w:rsidR="00CB4ADD">
        <w:rPr>
          <w:lang w:eastAsia="zh-CN"/>
        </w:rPr>
        <w:t xml:space="preserve">. </w:t>
      </w:r>
      <w:r w:rsidR="00B15FC8">
        <w:rPr>
          <w:lang w:eastAsia="zh-CN"/>
        </w:rPr>
        <w:t xml:space="preserve">Such information would allow the network </w:t>
      </w:r>
      <w:r w:rsidR="00B02B0E">
        <w:rPr>
          <w:lang w:eastAsia="zh-CN"/>
        </w:rPr>
        <w:t xml:space="preserve">to </w:t>
      </w:r>
      <w:r w:rsidR="005A0BC9" w:rsidRPr="00781C21">
        <w:rPr>
          <w:lang w:eastAsia="zh-CN"/>
        </w:rPr>
        <w:t>achieve a better tradeoff between signaling/resource overhead</w:t>
      </w:r>
      <w:r w:rsidR="006F47BD">
        <w:rPr>
          <w:lang w:eastAsia="zh-CN"/>
        </w:rPr>
        <w:t xml:space="preserve"> and system performance guarantee</w:t>
      </w:r>
      <w:r w:rsidR="00B15FC8">
        <w:rPr>
          <w:lang w:eastAsia="zh-CN"/>
        </w:rPr>
        <w:t xml:space="preserve"> and would</w:t>
      </w:r>
      <w:r w:rsidR="005A0BC9" w:rsidRPr="00781C21">
        <w:rPr>
          <w:lang w:eastAsia="zh-CN"/>
        </w:rPr>
        <w:t xml:space="preserve"> be helpful for performing appropriate functionality management. For example, if the applicable status can be maintained for a relative</w:t>
      </w:r>
      <w:r w:rsidR="00B02B0E">
        <w:rPr>
          <w:lang w:eastAsia="zh-CN"/>
        </w:rPr>
        <w:t>ly</w:t>
      </w:r>
      <w:r w:rsidR="005A0BC9" w:rsidRPr="00781C21">
        <w:rPr>
          <w:lang w:eastAsia="zh-CN"/>
        </w:rPr>
        <w:t xml:space="preserve"> long time, less resources for functionality monitoring are needed. If the applicable status cannot be maintained for a relative long time</w:t>
      </w:r>
      <w:r w:rsidR="00B02B0E">
        <w:rPr>
          <w:lang w:eastAsia="zh-CN"/>
        </w:rPr>
        <w:t xml:space="preserve"> or cannot be determined reliably</w:t>
      </w:r>
      <w:r w:rsidR="005A0BC9" w:rsidRPr="00781C21">
        <w:rPr>
          <w:lang w:eastAsia="zh-CN"/>
        </w:rPr>
        <w:t xml:space="preserve">, </w:t>
      </w:r>
      <w:r w:rsidR="00B02B0E">
        <w:rPr>
          <w:lang w:eastAsia="zh-CN"/>
        </w:rPr>
        <w:t xml:space="preserve">the </w:t>
      </w:r>
      <w:r w:rsidR="005A0BC9" w:rsidRPr="00781C21">
        <w:rPr>
          <w:lang w:eastAsia="zh-CN"/>
        </w:rPr>
        <w:t xml:space="preserve">NW may </w:t>
      </w:r>
      <w:r w:rsidR="00B02B0E">
        <w:rPr>
          <w:lang w:eastAsia="zh-CN"/>
        </w:rPr>
        <w:t xml:space="preserve">decide </w:t>
      </w:r>
      <w:r w:rsidR="005A0BC9" w:rsidRPr="00781C21">
        <w:rPr>
          <w:lang w:eastAsia="zh-CN"/>
        </w:rPr>
        <w:t xml:space="preserve">not </w:t>
      </w:r>
      <w:r w:rsidR="00B02B0E">
        <w:rPr>
          <w:lang w:eastAsia="zh-CN"/>
        </w:rPr>
        <w:t xml:space="preserve">to </w:t>
      </w:r>
      <w:r w:rsidR="005A0BC9" w:rsidRPr="00781C21">
        <w:rPr>
          <w:lang w:eastAsia="zh-CN"/>
        </w:rPr>
        <w:t>activate the functionality, even though it is applicable for the time being</w:t>
      </w:r>
      <w:r w:rsidR="00B15FC8">
        <w:rPr>
          <w:lang w:eastAsia="zh-CN"/>
        </w:rPr>
        <w:t>,</w:t>
      </w:r>
      <w:r w:rsidR="005A0BC9" w:rsidRPr="00781C21">
        <w:rPr>
          <w:lang w:eastAsia="zh-CN"/>
        </w:rPr>
        <w:t xml:space="preserve"> </w:t>
      </w:r>
      <w:r w:rsidR="00B15FC8">
        <w:rPr>
          <w:lang w:eastAsia="zh-CN"/>
        </w:rPr>
        <w:t>o</w:t>
      </w:r>
      <w:r w:rsidR="005A0BC9" w:rsidRPr="00781C21">
        <w:rPr>
          <w:lang w:eastAsia="zh-CN"/>
        </w:rPr>
        <w:t>r</w:t>
      </w:r>
      <w:r w:rsidR="00B15FC8">
        <w:rPr>
          <w:lang w:eastAsia="zh-CN"/>
        </w:rPr>
        <w:t xml:space="preserve"> the</w:t>
      </w:r>
      <w:r w:rsidR="005A0BC9" w:rsidRPr="00781C21">
        <w:rPr>
          <w:lang w:eastAsia="zh-CN"/>
        </w:rPr>
        <w:t xml:space="preserve"> NW may still choose to activate the functionality, but </w:t>
      </w:r>
      <w:r w:rsidR="00B15FC8">
        <w:rPr>
          <w:lang w:eastAsia="zh-CN"/>
        </w:rPr>
        <w:t xml:space="preserve">configure </w:t>
      </w:r>
      <w:r w:rsidR="005A0BC9" w:rsidRPr="00781C21">
        <w:rPr>
          <w:lang w:eastAsia="zh-CN"/>
        </w:rPr>
        <w:t xml:space="preserve">more resources for </w:t>
      </w:r>
      <w:r w:rsidR="00B15FC8">
        <w:rPr>
          <w:lang w:eastAsia="zh-CN"/>
        </w:rPr>
        <w:t xml:space="preserve">performance </w:t>
      </w:r>
      <w:r w:rsidR="005A0BC9" w:rsidRPr="00781C21">
        <w:rPr>
          <w:lang w:eastAsia="zh-CN"/>
        </w:rPr>
        <w:t xml:space="preserve">monitoring.  </w:t>
      </w:r>
    </w:p>
    <w:p w14:paraId="24BD690E" w14:textId="226E2970" w:rsidR="005A0BC9" w:rsidRPr="005A0BC9" w:rsidRDefault="005A0BC9" w:rsidP="005A0BC9">
      <w:pPr>
        <w:overflowPunct w:val="0"/>
        <w:spacing w:before="120"/>
        <w:textAlignment w:val="baseline"/>
        <w:rPr>
          <w:b/>
          <w:lang w:eastAsia="zh-CN"/>
        </w:rPr>
      </w:pPr>
      <w:r w:rsidRPr="005A0BC9">
        <w:rPr>
          <w:b/>
          <w:lang w:eastAsia="zh-CN"/>
        </w:rPr>
        <w:t>Observation</w:t>
      </w:r>
      <w:r>
        <w:rPr>
          <w:b/>
          <w:lang w:eastAsia="zh-CN"/>
        </w:rPr>
        <w:t xml:space="preserve"> </w:t>
      </w:r>
      <w:r w:rsidR="00265C54">
        <w:rPr>
          <w:b/>
          <w:lang w:eastAsia="zh-CN"/>
        </w:rPr>
        <w:t>4</w:t>
      </w:r>
      <w:r w:rsidRPr="005A0BC9">
        <w:rPr>
          <w:b/>
          <w:lang w:eastAsia="zh-CN"/>
        </w:rPr>
        <w:t xml:space="preserve">: </w:t>
      </w:r>
      <w:r w:rsidR="00B15FC8">
        <w:rPr>
          <w:b/>
          <w:lang w:eastAsia="zh-CN"/>
        </w:rPr>
        <w:t xml:space="preserve">Frequent functionality applicability changes/updates may have a detrimental impact on the signaling overhead, system performance and complicate AIML functionality management by the network. </w:t>
      </w:r>
    </w:p>
    <w:p w14:paraId="44E38966" w14:textId="447AC3CC" w:rsidR="00F92624" w:rsidRDefault="005A0BC9" w:rsidP="005A0BC9">
      <w:pPr>
        <w:overflowPunct w:val="0"/>
        <w:spacing w:before="120"/>
        <w:textAlignment w:val="baseline"/>
        <w:rPr>
          <w:b/>
          <w:lang w:eastAsia="zh-CN"/>
        </w:rPr>
      </w:pPr>
      <w:r w:rsidRPr="005A0BC9">
        <w:rPr>
          <w:b/>
          <w:lang w:eastAsia="zh-CN"/>
        </w:rPr>
        <w:t>Proposal</w:t>
      </w:r>
      <w:r>
        <w:rPr>
          <w:b/>
          <w:lang w:eastAsia="zh-CN"/>
        </w:rPr>
        <w:t xml:space="preserve"> </w:t>
      </w:r>
      <w:r w:rsidR="00265C54">
        <w:rPr>
          <w:b/>
          <w:lang w:eastAsia="zh-CN"/>
        </w:rPr>
        <w:t>8</w:t>
      </w:r>
      <w:r w:rsidRPr="005A0BC9">
        <w:rPr>
          <w:b/>
          <w:lang w:eastAsia="zh-CN"/>
        </w:rPr>
        <w:t xml:space="preserve">: </w:t>
      </w:r>
      <w:r w:rsidR="00B15FC8">
        <w:rPr>
          <w:b/>
          <w:lang w:eastAsia="zh-CN"/>
        </w:rPr>
        <w:t xml:space="preserve">RAN2 should investigate the means to avoid the need of frequent applicability status updates and ensure the stability of inference operation once it is </w:t>
      </w:r>
      <w:r w:rsidR="00EF47B8">
        <w:rPr>
          <w:b/>
          <w:lang w:eastAsia="zh-CN"/>
        </w:rPr>
        <w:t>activated</w:t>
      </w:r>
      <w:r w:rsidR="00B15FC8">
        <w:rPr>
          <w:b/>
          <w:lang w:eastAsia="zh-CN"/>
        </w:rPr>
        <w:t xml:space="preserve">. </w:t>
      </w:r>
    </w:p>
    <w:p w14:paraId="38919ECC" w14:textId="7CDF38E4" w:rsidR="00024CE5" w:rsidRDefault="00024CE5" w:rsidP="00FD11FF">
      <w:pPr>
        <w:overflowPunct w:val="0"/>
        <w:spacing w:before="120"/>
        <w:textAlignment w:val="baseline"/>
        <w:rPr>
          <w:lang w:eastAsia="zh-CN"/>
        </w:rPr>
      </w:pPr>
    </w:p>
    <w:p w14:paraId="43A355AB" w14:textId="77777777" w:rsidR="00FD11FF" w:rsidRPr="00FD11FF" w:rsidRDefault="00FD11FF" w:rsidP="00FD11FF">
      <w:pPr>
        <w:pStyle w:val="Heading3"/>
        <w:rPr>
          <w:rFonts w:ascii="Arial" w:eastAsia="Times New Roman" w:hAnsi="Arial"/>
          <w:b w:val="0"/>
          <w:sz w:val="28"/>
          <w:szCs w:val="20"/>
          <w:lang w:eastAsia="en-GB"/>
        </w:rPr>
      </w:pPr>
      <w:r w:rsidRPr="0037249D">
        <w:rPr>
          <w:rFonts w:ascii="Arial" w:eastAsia="Times New Roman" w:hAnsi="Arial"/>
          <w:b w:val="0"/>
          <w:sz w:val="28"/>
          <w:szCs w:val="20"/>
          <w:lang w:eastAsia="en-GB"/>
        </w:rPr>
        <w:t>Discussion</w:t>
      </w:r>
      <w:r>
        <w:rPr>
          <w:rFonts w:ascii="Arial" w:eastAsia="Times New Roman" w:hAnsi="Arial"/>
          <w:b w:val="0"/>
          <w:sz w:val="28"/>
          <w:szCs w:val="20"/>
          <w:lang w:eastAsia="en-GB"/>
        </w:rPr>
        <w:t xml:space="preserve"> on initial state and activation/deactivation</w:t>
      </w:r>
    </w:p>
    <w:p w14:paraId="6C1A49B9" w14:textId="77F3DF46" w:rsidR="00FD11FF" w:rsidRDefault="00FD11FF" w:rsidP="00FD11FF">
      <w:pPr>
        <w:overflowPunct w:val="0"/>
        <w:spacing w:before="120"/>
        <w:textAlignment w:val="baseline"/>
        <w:rPr>
          <w:lang w:eastAsia="zh-CN"/>
        </w:rPr>
      </w:pPr>
      <w:r>
        <w:rPr>
          <w:rFonts w:hint="eastAsia"/>
          <w:lang w:eastAsia="zh-CN"/>
        </w:rPr>
        <w:t>T</w:t>
      </w:r>
      <w:r>
        <w:rPr>
          <w:lang w:eastAsia="zh-CN"/>
        </w:rPr>
        <w:t xml:space="preserve">his section is to address the </w:t>
      </w:r>
      <w:proofErr w:type="spellStart"/>
      <w:r>
        <w:rPr>
          <w:lang w:eastAsia="zh-CN"/>
        </w:rPr>
        <w:t>FFSes</w:t>
      </w:r>
      <w:proofErr w:type="spellEnd"/>
      <w:r>
        <w:rPr>
          <w:lang w:eastAsia="zh-CN"/>
        </w:rPr>
        <w:t xml:space="preserve"> from RAN2#126</w:t>
      </w:r>
      <w:r w:rsidR="0047051A">
        <w:rPr>
          <w:lang w:eastAsia="zh-CN"/>
        </w:rPr>
        <w:t>:</w:t>
      </w:r>
    </w:p>
    <w:p w14:paraId="478B3EC9" w14:textId="77777777" w:rsidR="00FD11FF" w:rsidRDefault="00FD11FF" w:rsidP="00DD3525">
      <w:pPr>
        <w:pStyle w:val="Doc-text2"/>
        <w:pBdr>
          <w:top w:val="single" w:sz="4" w:space="1" w:color="auto"/>
          <w:left w:val="single" w:sz="4" w:space="4" w:color="auto"/>
          <w:bottom w:val="single" w:sz="4" w:space="1" w:color="auto"/>
          <w:right w:val="single" w:sz="4" w:space="4" w:color="auto"/>
        </w:pBdr>
        <w:tabs>
          <w:tab w:val="clear" w:pos="1622"/>
          <w:tab w:val="left" w:pos="1418"/>
        </w:tabs>
        <w:ind w:left="426"/>
      </w:pPr>
      <w:r>
        <w:t>1</w:t>
      </w:r>
      <w:r>
        <w:tab/>
        <w:t xml:space="preserve">RAN2 will support functionality activation/deactivation after inference configuration.   </w:t>
      </w:r>
      <w:r w:rsidRPr="002626F1">
        <w:rPr>
          <w:highlight w:val="yellow"/>
        </w:rPr>
        <w:t>FFS</w:t>
      </w:r>
      <w:r>
        <w:t xml:space="preserve"> initial state of configuration and how activation/deactivation is achieved.   </w:t>
      </w:r>
      <w:r w:rsidRPr="002626F1">
        <w:rPr>
          <w:highlight w:val="yellow"/>
        </w:rPr>
        <w:t>FFS</w:t>
      </w:r>
      <w:r>
        <w:t xml:space="preserve"> what Deactivation refers to:  examples discussed: 1) </w:t>
      </w:r>
      <w:proofErr w:type="spellStart"/>
      <w:r>
        <w:t>fallback</w:t>
      </w:r>
      <w:proofErr w:type="spellEnd"/>
      <w:r>
        <w:t xml:space="preserve"> to legacy 2) switching, etc.   </w:t>
      </w:r>
    </w:p>
    <w:p w14:paraId="22E08B44" w14:textId="6CC6901D" w:rsidR="007D5E2A" w:rsidRDefault="007D5E2A" w:rsidP="00FD11FF">
      <w:pPr>
        <w:overflowPunct w:val="0"/>
        <w:spacing w:before="120"/>
        <w:textAlignment w:val="baseline"/>
        <w:rPr>
          <w:lang w:val="en-GB" w:eastAsia="zh-CN"/>
        </w:rPr>
      </w:pPr>
      <w:r>
        <w:rPr>
          <w:lang w:val="en-GB" w:eastAsia="zh-CN"/>
        </w:rPr>
        <w:t>In the email discussion, we have the three options as shown in below.</w:t>
      </w:r>
    </w:p>
    <w:tbl>
      <w:tblPr>
        <w:tblStyle w:val="TableGrid"/>
        <w:tblW w:w="0" w:type="auto"/>
        <w:tblLook w:val="04A0" w:firstRow="1" w:lastRow="0" w:firstColumn="1" w:lastColumn="0" w:noHBand="0" w:noVBand="1"/>
      </w:tblPr>
      <w:tblGrid>
        <w:gridCol w:w="9307"/>
      </w:tblGrid>
      <w:tr w:rsidR="007D5E2A" w14:paraId="37C31060" w14:textId="77777777" w:rsidTr="007D5E2A">
        <w:tc>
          <w:tcPr>
            <w:tcW w:w="9307" w:type="dxa"/>
          </w:tcPr>
          <w:p w14:paraId="6055AFCF" w14:textId="77777777" w:rsidR="007D5E2A" w:rsidRPr="007D5E2A" w:rsidRDefault="007D5E2A" w:rsidP="00FD11FF">
            <w:pPr>
              <w:overflowPunct w:val="0"/>
              <w:spacing w:before="120"/>
              <w:textAlignment w:val="baseline"/>
              <w:rPr>
                <w:i/>
                <w:u w:val="single"/>
                <w:lang w:val="en-GB" w:eastAsia="zh-CN"/>
              </w:rPr>
            </w:pPr>
            <w:r w:rsidRPr="007D5E2A">
              <w:rPr>
                <w:i/>
                <w:u w:val="single"/>
                <w:lang w:val="en-GB" w:eastAsia="zh-CN"/>
              </w:rPr>
              <w:t>From [POST</w:t>
            </w:r>
            <w:proofErr w:type="gramStart"/>
            <w:r w:rsidRPr="007D5E2A">
              <w:rPr>
                <w:i/>
                <w:u w:val="single"/>
                <w:lang w:val="en-GB" w:eastAsia="zh-CN"/>
              </w:rPr>
              <w:t>126][</w:t>
            </w:r>
            <w:proofErr w:type="gramEnd"/>
            <w:r w:rsidRPr="007D5E2A">
              <w:rPr>
                <w:i/>
                <w:u w:val="single"/>
                <w:lang w:val="en-GB" w:eastAsia="zh-CN"/>
              </w:rPr>
              <w:t>032] email discussion,</w:t>
            </w:r>
            <w:r w:rsidRPr="007D5E2A">
              <w:rPr>
                <w:i/>
                <w:u w:val="single"/>
              </w:rPr>
              <w:t xml:space="preserve"> </w:t>
            </w:r>
            <w:r w:rsidRPr="007D5E2A">
              <w:rPr>
                <w:i/>
                <w:u w:val="single"/>
                <w:lang w:val="en-GB" w:eastAsia="zh-CN"/>
              </w:rPr>
              <w:t>Q3-2:</w:t>
            </w:r>
          </w:p>
          <w:p w14:paraId="7F648092" w14:textId="77777777" w:rsidR="007D5E2A" w:rsidRPr="007D5E2A" w:rsidRDefault="007D5E2A" w:rsidP="007D5E2A">
            <w:pPr>
              <w:pStyle w:val="Comments"/>
              <w:ind w:left="720"/>
              <w:rPr>
                <w:rFonts w:ascii="Times New Roman" w:hAnsi="Times New Roman"/>
                <w:i w:val="0"/>
                <w:iCs/>
                <w:sz w:val="22"/>
                <w:szCs w:val="32"/>
                <w:lang w:val="en-US"/>
              </w:rPr>
            </w:pPr>
            <w:r w:rsidRPr="007D5E2A">
              <w:rPr>
                <w:rFonts w:ascii="Times New Roman" w:hAnsi="Times New Roman"/>
                <w:b/>
                <w:bCs/>
                <w:i w:val="0"/>
                <w:iCs/>
                <w:sz w:val="22"/>
                <w:szCs w:val="32"/>
                <w:lang w:val="en-US"/>
              </w:rPr>
              <w:t>Option 1</w:t>
            </w:r>
            <w:r w:rsidRPr="007D5E2A">
              <w:rPr>
                <w:rFonts w:ascii="Times New Roman" w:hAnsi="Times New Roman"/>
                <w:i w:val="0"/>
                <w:iCs/>
                <w:sz w:val="22"/>
                <w:szCs w:val="32"/>
                <w:lang w:val="en-US"/>
              </w:rPr>
              <w:t>: The applicable functionality is activated by receiving configuration for applicable functionalities in Step 5 (if needed). If configuration is not provided by the network, it means the functionality is not activated.</w:t>
            </w:r>
          </w:p>
          <w:p w14:paraId="4DA56C55" w14:textId="77777777" w:rsidR="007D5E2A" w:rsidRPr="007D5E2A" w:rsidRDefault="007D5E2A" w:rsidP="007D5E2A">
            <w:pPr>
              <w:pStyle w:val="Comments"/>
              <w:ind w:left="720"/>
              <w:rPr>
                <w:rFonts w:ascii="Times New Roman" w:hAnsi="Times New Roman"/>
                <w:i w:val="0"/>
                <w:iCs/>
                <w:sz w:val="22"/>
                <w:szCs w:val="32"/>
                <w:lang w:val="en-US"/>
              </w:rPr>
            </w:pPr>
            <w:r w:rsidRPr="007D5E2A">
              <w:rPr>
                <w:rFonts w:ascii="Times New Roman" w:hAnsi="Times New Roman"/>
                <w:b/>
                <w:bCs/>
                <w:i w:val="0"/>
                <w:iCs/>
                <w:sz w:val="22"/>
                <w:szCs w:val="32"/>
                <w:lang w:val="en-US"/>
              </w:rPr>
              <w:t>Option 2</w:t>
            </w:r>
            <w:r w:rsidRPr="007D5E2A">
              <w:rPr>
                <w:rFonts w:ascii="Times New Roman" w:hAnsi="Times New Roman"/>
                <w:sz w:val="22"/>
                <w:szCs w:val="32"/>
                <w:lang w:val="en-US"/>
              </w:rPr>
              <w:t xml:space="preserve">: </w:t>
            </w:r>
            <w:r w:rsidRPr="007D5E2A">
              <w:rPr>
                <w:rFonts w:ascii="Times New Roman" w:hAnsi="Times New Roman"/>
                <w:i w:val="0"/>
                <w:iCs/>
                <w:sz w:val="22"/>
                <w:szCs w:val="32"/>
                <w:lang w:val="en-US"/>
              </w:rPr>
              <w:t>The applicable functionality is automatically activated if it is included in applicable functionality reporting (assuming the network configuration received in Step 3 is directly applied and the functionality is activated).</w:t>
            </w:r>
          </w:p>
          <w:p w14:paraId="63225927" w14:textId="6972C43D" w:rsidR="007D5E2A" w:rsidRPr="007D5E2A" w:rsidRDefault="007D5E2A" w:rsidP="007D5E2A">
            <w:pPr>
              <w:pStyle w:val="Comments"/>
              <w:ind w:left="720"/>
              <w:rPr>
                <w:rFonts w:ascii="Times New Roman" w:hAnsi="Times New Roman"/>
                <w:i w:val="0"/>
                <w:iCs/>
                <w:sz w:val="20"/>
                <w:szCs w:val="32"/>
                <w:lang w:val="en-US"/>
              </w:rPr>
            </w:pPr>
            <w:r w:rsidRPr="007D5E2A">
              <w:rPr>
                <w:rFonts w:ascii="Times New Roman" w:hAnsi="Times New Roman"/>
                <w:b/>
                <w:bCs/>
                <w:i w:val="0"/>
                <w:iCs/>
                <w:sz w:val="22"/>
                <w:szCs w:val="32"/>
                <w:lang w:val="en-US"/>
              </w:rPr>
              <w:t>Option 3:</w:t>
            </w:r>
            <w:r w:rsidRPr="007D5E2A">
              <w:rPr>
                <w:rFonts w:ascii="Times New Roman" w:hAnsi="Times New Roman"/>
                <w:i w:val="0"/>
                <w:iCs/>
                <w:sz w:val="22"/>
                <w:szCs w:val="32"/>
                <w:lang w:val="en-US"/>
              </w:rPr>
              <w:t xml:space="preserve"> A functionality is activated based on a field in </w:t>
            </w:r>
            <w:r w:rsidRPr="007D5E2A">
              <w:rPr>
                <w:rFonts w:ascii="Times New Roman" w:hAnsi="Times New Roman"/>
                <w:sz w:val="22"/>
                <w:szCs w:val="32"/>
                <w:lang w:val="en-US"/>
              </w:rPr>
              <w:t>RRCReconfiguration</w:t>
            </w:r>
            <w:r w:rsidRPr="007D5E2A">
              <w:rPr>
                <w:rFonts w:ascii="Times New Roman" w:hAnsi="Times New Roman"/>
                <w:i w:val="0"/>
                <w:iCs/>
                <w:sz w:val="22"/>
                <w:szCs w:val="32"/>
                <w:lang w:val="en-US"/>
              </w:rPr>
              <w:t xml:space="preserve"> in Step 3 or Step 5 (indicating the functionality activation status), and additionally via L1/L2 based activation/deactivation signaling. L1/L2 based activation/deactivation signaling is up to RAN1.</w:t>
            </w:r>
          </w:p>
        </w:tc>
      </w:tr>
    </w:tbl>
    <w:p w14:paraId="6A04DA7C" w14:textId="77777777" w:rsidR="00D01F9D" w:rsidRDefault="007D5E2A" w:rsidP="00FD11FF">
      <w:pPr>
        <w:overflowPunct w:val="0"/>
        <w:spacing w:before="120"/>
        <w:textAlignment w:val="baseline"/>
        <w:rPr>
          <w:lang w:val="en-GB" w:eastAsia="zh-CN"/>
        </w:rPr>
      </w:pPr>
      <w:r>
        <w:rPr>
          <w:lang w:val="en-GB" w:eastAsia="zh-CN"/>
        </w:rPr>
        <w:t xml:space="preserve">We think option 1 can be baseline, since is the basic principle of the RRC configuration. </w:t>
      </w:r>
      <w:r w:rsidR="00D01F9D">
        <w:rPr>
          <w:lang w:val="en-GB" w:eastAsia="zh-CN"/>
        </w:rPr>
        <w:t>This is already reflected by the following proposal from the e-mail discussion:</w:t>
      </w:r>
    </w:p>
    <w:tbl>
      <w:tblPr>
        <w:tblStyle w:val="TableGrid"/>
        <w:tblW w:w="0" w:type="auto"/>
        <w:tblLook w:val="04A0" w:firstRow="1" w:lastRow="0" w:firstColumn="1" w:lastColumn="0" w:noHBand="0" w:noVBand="1"/>
      </w:tblPr>
      <w:tblGrid>
        <w:gridCol w:w="9307"/>
      </w:tblGrid>
      <w:tr w:rsidR="00D01F9D" w14:paraId="5573DC3C" w14:textId="77777777" w:rsidTr="00D01F9D">
        <w:tc>
          <w:tcPr>
            <w:tcW w:w="9307" w:type="dxa"/>
          </w:tcPr>
          <w:p w14:paraId="39282DDA" w14:textId="5DA9331D" w:rsidR="00D01F9D" w:rsidRDefault="00D01F9D" w:rsidP="00FD11FF">
            <w:pPr>
              <w:overflowPunct w:val="0"/>
              <w:spacing w:before="120"/>
              <w:textAlignment w:val="baseline"/>
              <w:rPr>
                <w:lang w:val="en-GB" w:eastAsia="zh-CN"/>
              </w:rPr>
            </w:pPr>
            <w:r w:rsidRPr="006C7873">
              <w:t xml:space="preserve">Proposal 6: The applicable functionality is initially activated by receiving </w:t>
            </w:r>
            <w:r>
              <w:t xml:space="preserve">its </w:t>
            </w:r>
            <w:r w:rsidRPr="006C7873">
              <w:t xml:space="preserve">configuration </w:t>
            </w:r>
            <w:r>
              <w:t>when it is provided in Step</w:t>
            </w:r>
            <w:r w:rsidRPr="006C7873">
              <w:t xml:space="preserve"> 5</w:t>
            </w:r>
            <w:r>
              <w:t xml:space="preserve">. FFS </w:t>
            </w:r>
            <w:r w:rsidRPr="00423898">
              <w:t xml:space="preserve">on initial activation of applicable functionality </w:t>
            </w:r>
            <w:r>
              <w:t>if configuration of supported functionality is agreed to be provided in Step 3</w:t>
            </w:r>
            <w:r w:rsidRPr="006C7873">
              <w:t>. FFS on additional L1/L2 sig</w:t>
            </w:r>
            <w:r>
              <w:t>n</w:t>
            </w:r>
            <w:r w:rsidRPr="006C7873">
              <w:t>aling for activation/deactivation.</w:t>
            </w:r>
          </w:p>
        </w:tc>
      </w:tr>
    </w:tbl>
    <w:p w14:paraId="1B5DF73B" w14:textId="77777777" w:rsidR="00D01F9D" w:rsidRDefault="00D01F9D" w:rsidP="00FD11FF">
      <w:pPr>
        <w:overflowPunct w:val="0"/>
        <w:spacing w:before="120"/>
        <w:textAlignment w:val="baseline"/>
        <w:rPr>
          <w:lang w:val="en-GB" w:eastAsia="zh-CN"/>
        </w:rPr>
      </w:pPr>
    </w:p>
    <w:p w14:paraId="43F4732B" w14:textId="79CE72CE" w:rsidR="00FD11FF" w:rsidRDefault="004B4185" w:rsidP="00FD11FF">
      <w:pPr>
        <w:overflowPunct w:val="0"/>
        <w:spacing w:before="120"/>
        <w:textAlignment w:val="baseline"/>
        <w:rPr>
          <w:lang w:val="en-GB" w:eastAsia="zh-CN"/>
        </w:rPr>
      </w:pPr>
      <w:r>
        <w:rPr>
          <w:lang w:val="en-GB" w:eastAsia="zh-CN"/>
        </w:rPr>
        <w:t>The s</w:t>
      </w:r>
      <w:r w:rsidRPr="004B4185">
        <w:rPr>
          <w:lang w:val="en-GB" w:eastAsia="zh-CN"/>
        </w:rPr>
        <w:t>eparation of inference configuration and activation/deactivation can be</w:t>
      </w:r>
      <w:r>
        <w:rPr>
          <w:lang w:val="en-GB" w:eastAsia="zh-CN"/>
        </w:rPr>
        <w:t xml:space="preserve"> </w:t>
      </w:r>
      <w:r w:rsidR="0005536C">
        <w:rPr>
          <w:lang w:val="en-GB" w:eastAsia="zh-CN"/>
        </w:rPr>
        <w:t>considered as an</w:t>
      </w:r>
      <w:r>
        <w:rPr>
          <w:lang w:val="en-GB" w:eastAsia="zh-CN"/>
        </w:rPr>
        <w:t xml:space="preserve"> enhancement. RAN2 </w:t>
      </w:r>
      <w:r w:rsidR="00D01F9D">
        <w:rPr>
          <w:lang w:val="en-GB" w:eastAsia="zh-CN"/>
        </w:rPr>
        <w:t xml:space="preserve">often </w:t>
      </w:r>
      <w:r>
        <w:rPr>
          <w:lang w:val="en-GB" w:eastAsia="zh-CN"/>
        </w:rPr>
        <w:t>use</w:t>
      </w:r>
      <w:r w:rsidR="00D01F9D">
        <w:rPr>
          <w:lang w:val="en-GB" w:eastAsia="zh-CN"/>
        </w:rPr>
        <w:t>s</w:t>
      </w:r>
      <w:r>
        <w:rPr>
          <w:lang w:val="en-GB" w:eastAsia="zh-CN"/>
        </w:rPr>
        <w:t xml:space="preserve"> the </w:t>
      </w:r>
      <w:r w:rsidRPr="004B4185">
        <w:rPr>
          <w:lang w:val="en-GB" w:eastAsia="zh-CN"/>
        </w:rPr>
        <w:t>activation/deactivation</w:t>
      </w:r>
      <w:r>
        <w:rPr>
          <w:lang w:val="en-GB" w:eastAsia="zh-CN"/>
        </w:rPr>
        <w:t xml:space="preserve"> </w:t>
      </w:r>
      <w:r w:rsidR="00CC05F7">
        <w:rPr>
          <w:lang w:val="en-GB" w:eastAsia="zh-CN"/>
        </w:rPr>
        <w:t>signalling</w:t>
      </w:r>
      <w:r w:rsidR="00D01F9D">
        <w:rPr>
          <w:lang w:val="en-GB" w:eastAsia="zh-CN"/>
        </w:rPr>
        <w:t xml:space="preserve"> at lower layers</w:t>
      </w:r>
      <w:r>
        <w:rPr>
          <w:lang w:val="en-GB" w:eastAsia="zh-CN"/>
        </w:rPr>
        <w:t xml:space="preserve">, </w:t>
      </w:r>
      <w:r w:rsidR="00D01F9D">
        <w:rPr>
          <w:lang w:val="en-GB" w:eastAsia="zh-CN"/>
        </w:rPr>
        <w:t xml:space="preserve">e.g. via </w:t>
      </w:r>
      <w:r>
        <w:rPr>
          <w:lang w:val="en-GB" w:eastAsia="zh-CN"/>
        </w:rPr>
        <w:t>MAC CE</w:t>
      </w:r>
      <w:r>
        <w:rPr>
          <w:rFonts w:hint="eastAsia"/>
          <w:lang w:val="en-GB" w:eastAsia="zh-CN"/>
        </w:rPr>
        <w:t>,</w:t>
      </w:r>
      <w:r>
        <w:rPr>
          <w:lang w:val="en-GB" w:eastAsia="zh-CN"/>
        </w:rPr>
        <w:t xml:space="preserve"> to do configuration management and reduce the </w:t>
      </w:r>
      <w:r w:rsidR="0005536C">
        <w:rPr>
          <w:lang w:val="en-GB" w:eastAsia="zh-CN"/>
        </w:rPr>
        <w:t>signalling</w:t>
      </w:r>
      <w:r>
        <w:rPr>
          <w:lang w:val="en-GB" w:eastAsia="zh-CN"/>
        </w:rPr>
        <w:t xml:space="preserve"> overhead and latency</w:t>
      </w:r>
      <w:r w:rsidR="00CC05F7">
        <w:rPr>
          <w:lang w:val="en-GB" w:eastAsia="zh-CN"/>
        </w:rPr>
        <w:t xml:space="preserve">, </w:t>
      </w:r>
      <w:r w:rsidR="00D01F9D">
        <w:rPr>
          <w:lang w:val="en-GB" w:eastAsia="zh-CN"/>
        </w:rPr>
        <w:t xml:space="preserve">while </w:t>
      </w:r>
      <w:r w:rsidR="00CC05F7">
        <w:rPr>
          <w:lang w:val="en-GB" w:eastAsia="zh-CN"/>
        </w:rPr>
        <w:t xml:space="preserve">the initial state can be configured in the </w:t>
      </w:r>
      <w:r w:rsidR="00D01F9D">
        <w:rPr>
          <w:lang w:val="en-GB" w:eastAsia="zh-CN"/>
        </w:rPr>
        <w:t xml:space="preserve">RRC </w:t>
      </w:r>
      <w:r w:rsidR="00CC05F7">
        <w:rPr>
          <w:lang w:val="en-GB" w:eastAsia="zh-CN"/>
        </w:rPr>
        <w:t>configuration</w:t>
      </w:r>
      <w:r w:rsidR="00CC05F7">
        <w:rPr>
          <w:rFonts w:hint="eastAsia"/>
          <w:lang w:val="en-GB" w:eastAsia="zh-CN"/>
        </w:rPr>
        <w:t>.</w:t>
      </w:r>
      <w:r w:rsidR="00CC05F7">
        <w:rPr>
          <w:lang w:val="en-GB" w:eastAsia="zh-CN"/>
        </w:rPr>
        <w:t xml:space="preserve"> </w:t>
      </w:r>
      <w:r>
        <w:rPr>
          <w:lang w:val="en-GB" w:eastAsia="zh-CN"/>
        </w:rPr>
        <w:t xml:space="preserve">For </w:t>
      </w:r>
      <w:r>
        <w:rPr>
          <w:rFonts w:hint="eastAsia"/>
          <w:lang w:val="en-GB" w:eastAsia="zh-CN"/>
        </w:rPr>
        <w:t>t</w:t>
      </w:r>
      <w:r>
        <w:rPr>
          <w:lang w:val="en-GB" w:eastAsia="zh-CN"/>
        </w:rPr>
        <w:t xml:space="preserve">he UE side model for BM case, RAN2 needs to discuss the motivation and benefit for introducing such </w:t>
      </w:r>
      <w:r w:rsidR="00D01F9D">
        <w:rPr>
          <w:lang w:val="en-GB" w:eastAsia="zh-CN"/>
        </w:rPr>
        <w:t xml:space="preserve">additional </w:t>
      </w:r>
      <w:r w:rsidRPr="004B4185">
        <w:rPr>
          <w:lang w:val="en-GB" w:eastAsia="zh-CN"/>
        </w:rPr>
        <w:t>activation/deactivation</w:t>
      </w:r>
      <w:r w:rsidR="00D01F9D">
        <w:rPr>
          <w:lang w:val="en-GB" w:eastAsia="zh-CN"/>
        </w:rPr>
        <w:t xml:space="preserve"> step</w:t>
      </w:r>
      <w:r w:rsidR="00CC05F7">
        <w:rPr>
          <w:lang w:val="en-GB" w:eastAsia="zh-CN"/>
        </w:rPr>
        <w:t>. If the motivation and benefit</w:t>
      </w:r>
      <w:r w:rsidR="00D01F9D">
        <w:rPr>
          <w:lang w:val="en-GB" w:eastAsia="zh-CN"/>
        </w:rPr>
        <w:t>s</w:t>
      </w:r>
      <w:r w:rsidR="00CC05F7">
        <w:rPr>
          <w:lang w:val="en-GB" w:eastAsia="zh-CN"/>
        </w:rPr>
        <w:t xml:space="preserve"> are confirmed</w:t>
      </w:r>
      <w:r w:rsidR="00CC05F7">
        <w:rPr>
          <w:rFonts w:hint="eastAsia"/>
          <w:lang w:val="en-GB" w:eastAsia="zh-CN"/>
        </w:rPr>
        <w:t>,</w:t>
      </w:r>
      <w:r w:rsidR="00CC05F7">
        <w:rPr>
          <w:lang w:val="en-GB" w:eastAsia="zh-CN"/>
        </w:rPr>
        <w:t xml:space="preserve"> RAN2 can discuss the details, e.g., the initial state configuration and signalling used for activation</w:t>
      </w:r>
      <w:r w:rsidR="00CC05F7">
        <w:rPr>
          <w:rFonts w:hint="eastAsia"/>
          <w:lang w:val="en-GB" w:eastAsia="zh-CN"/>
        </w:rPr>
        <w:t>/</w:t>
      </w:r>
      <w:r w:rsidR="00CC05F7">
        <w:rPr>
          <w:lang w:val="en-GB" w:eastAsia="zh-CN"/>
        </w:rPr>
        <w:t>deactivation</w:t>
      </w:r>
      <w:r w:rsidR="008F3998">
        <w:rPr>
          <w:lang w:val="en-GB" w:eastAsia="zh-CN"/>
        </w:rPr>
        <w:t xml:space="preserve"> (e.g., L1</w:t>
      </w:r>
      <w:r w:rsidR="008F3998">
        <w:rPr>
          <w:rFonts w:hint="eastAsia"/>
          <w:lang w:val="en-GB" w:eastAsia="zh-CN"/>
        </w:rPr>
        <w:t>/</w:t>
      </w:r>
      <w:r w:rsidR="008F3998">
        <w:rPr>
          <w:lang w:val="en-GB" w:eastAsia="zh-CN"/>
        </w:rPr>
        <w:t>L2 signalling)</w:t>
      </w:r>
      <w:r w:rsidR="00CC05F7">
        <w:rPr>
          <w:lang w:val="en-GB" w:eastAsia="zh-CN"/>
        </w:rPr>
        <w:t>.</w:t>
      </w:r>
      <w:r w:rsidR="00426677">
        <w:rPr>
          <w:lang w:val="en-GB" w:eastAsia="zh-CN"/>
        </w:rPr>
        <w:t xml:space="preserve"> This may also depend on the discussion held in RAN1, so RAN2 may wait for more RAN1 progress before handling this.</w:t>
      </w:r>
    </w:p>
    <w:p w14:paraId="2E5799B8" w14:textId="2B615DB9" w:rsidR="007D5E2A" w:rsidRDefault="00FD11FF" w:rsidP="00FD11FF">
      <w:pPr>
        <w:overflowPunct w:val="0"/>
        <w:spacing w:before="120"/>
        <w:textAlignment w:val="baseline"/>
        <w:rPr>
          <w:b/>
          <w:lang w:val="en-GB" w:eastAsia="zh-CN"/>
        </w:rPr>
      </w:pPr>
      <w:r w:rsidRPr="00144B5B">
        <w:rPr>
          <w:rFonts w:hint="eastAsia"/>
          <w:b/>
          <w:lang w:val="en-GB" w:eastAsia="zh-CN"/>
        </w:rPr>
        <w:t>P</w:t>
      </w:r>
      <w:r w:rsidR="004B4185">
        <w:rPr>
          <w:b/>
          <w:lang w:val="en-GB" w:eastAsia="zh-CN"/>
        </w:rPr>
        <w:t xml:space="preserve">roposal </w:t>
      </w:r>
      <w:r w:rsidR="00265C54">
        <w:rPr>
          <w:b/>
          <w:lang w:val="en-GB" w:eastAsia="zh-CN"/>
        </w:rPr>
        <w:t>9</w:t>
      </w:r>
      <w:r w:rsidRPr="00144B5B">
        <w:rPr>
          <w:b/>
          <w:lang w:val="en-GB" w:eastAsia="zh-CN"/>
        </w:rPr>
        <w:t xml:space="preserve">: </w:t>
      </w:r>
      <w:r w:rsidR="00025309">
        <w:rPr>
          <w:b/>
          <w:lang w:val="en-GB" w:eastAsia="zh-CN"/>
        </w:rPr>
        <w:t xml:space="preserve"> Additional step of a</w:t>
      </w:r>
      <w:r>
        <w:rPr>
          <w:b/>
          <w:lang w:val="en-GB" w:eastAsia="zh-CN"/>
        </w:rPr>
        <w:t xml:space="preserve">ctivation/deactivation </w:t>
      </w:r>
      <w:r w:rsidR="00025309">
        <w:rPr>
          <w:b/>
          <w:lang w:val="en-GB" w:eastAsia="zh-CN"/>
        </w:rPr>
        <w:t xml:space="preserve">of functionalities configured for inference via L1/L2 signalling may be first discussed by RAN1 and RAN2 may discuss this further after RAN1 agrees on benefits and motivation. </w:t>
      </w:r>
    </w:p>
    <w:p w14:paraId="51554D0F" w14:textId="77777777" w:rsidR="00265C54" w:rsidRDefault="00265C54" w:rsidP="00FD11FF">
      <w:pPr>
        <w:overflowPunct w:val="0"/>
        <w:spacing w:before="120"/>
        <w:textAlignment w:val="baseline"/>
        <w:rPr>
          <w:b/>
          <w:lang w:val="en-GB" w:eastAsia="zh-CN"/>
        </w:rPr>
      </w:pPr>
    </w:p>
    <w:p w14:paraId="2C8B57BF" w14:textId="00EF4E99" w:rsidR="000B4C04" w:rsidRPr="00F20EEE" w:rsidRDefault="003355A8" w:rsidP="000B4C04">
      <w:pPr>
        <w:pStyle w:val="Heading3"/>
        <w:rPr>
          <w:rFonts w:ascii="Arial" w:eastAsia="Times New Roman" w:hAnsi="Arial"/>
          <w:b w:val="0"/>
          <w:sz w:val="28"/>
          <w:szCs w:val="20"/>
          <w:lang w:eastAsia="en-GB"/>
        </w:rPr>
      </w:pPr>
      <w:r>
        <w:rPr>
          <w:rFonts w:ascii="Arial" w:eastAsia="Times New Roman" w:hAnsi="Arial"/>
          <w:b w:val="0"/>
          <w:sz w:val="28"/>
          <w:szCs w:val="20"/>
          <w:lang w:eastAsia="en-GB"/>
        </w:rPr>
        <w:t>Supported functionality reporting</w:t>
      </w:r>
    </w:p>
    <w:p w14:paraId="78B1F8B9" w14:textId="416F2CFF" w:rsidR="000B4C04" w:rsidRDefault="00E56AE4" w:rsidP="000B4C04">
      <w:r>
        <w:rPr>
          <w:color w:val="000000" w:themeColor="text1"/>
          <w:lang w:eastAsia="zh-CN"/>
        </w:rPr>
        <w:t>In this section, w</w:t>
      </w:r>
      <w:r w:rsidR="000B4C04">
        <w:rPr>
          <w:color w:val="000000" w:themeColor="text1"/>
          <w:lang w:eastAsia="zh-CN"/>
        </w:rPr>
        <w:t xml:space="preserve">e would like to discuss the granularity of the supported </w:t>
      </w:r>
      <w:r w:rsidR="000B4C04" w:rsidRPr="00803629">
        <w:t>functionality</w:t>
      </w:r>
      <w:r w:rsidR="000B4C04">
        <w:t xml:space="preserve"> reporting for beam management case. </w:t>
      </w:r>
      <w:r w:rsidR="000B4C04">
        <w:rPr>
          <w:lang w:eastAsia="zh-CN"/>
        </w:rPr>
        <w:t>If the AI</w:t>
      </w:r>
      <w:r w:rsidR="000B4C04">
        <w:rPr>
          <w:rFonts w:hint="eastAsia"/>
          <w:lang w:eastAsia="zh-CN"/>
        </w:rPr>
        <w:t>/</w:t>
      </w:r>
      <w:r w:rsidR="000B4C04">
        <w:rPr>
          <w:lang w:eastAsia="zh-CN"/>
        </w:rPr>
        <w:t>ML model for beam management can generalize well, we think the supported</w:t>
      </w:r>
      <w:r w:rsidR="000B4C04">
        <w:rPr>
          <w:rFonts w:hint="eastAsia"/>
          <w:lang w:eastAsia="zh-CN"/>
        </w:rPr>
        <w:t>/</w:t>
      </w:r>
      <w:r w:rsidR="000B4C04">
        <w:rPr>
          <w:lang w:eastAsia="zh-CN"/>
        </w:rPr>
        <w:t xml:space="preserve">applicable functionality can be </w:t>
      </w:r>
      <w:proofErr w:type="spellStart"/>
      <w:r w:rsidR="000B4C04">
        <w:rPr>
          <w:lang w:eastAsia="zh-CN"/>
        </w:rPr>
        <w:t>per use</w:t>
      </w:r>
      <w:proofErr w:type="spellEnd"/>
      <w:r w:rsidR="000B4C04">
        <w:rPr>
          <w:lang w:eastAsia="zh-CN"/>
        </w:rPr>
        <w:t xml:space="preserve"> case</w:t>
      </w:r>
      <w:r w:rsidR="000B4C04">
        <w:rPr>
          <w:rFonts w:hint="eastAsia"/>
          <w:lang w:eastAsia="zh-CN"/>
        </w:rPr>
        <w:t>.</w:t>
      </w:r>
      <w:r w:rsidR="000B4C04">
        <w:rPr>
          <w:lang w:eastAsia="zh-CN"/>
        </w:rPr>
        <w:t xml:space="preserve"> In the beam management use case, there </w:t>
      </w:r>
      <w:r w:rsidR="000B4C04">
        <w:rPr>
          <w:rFonts w:hint="eastAsia"/>
          <w:lang w:eastAsia="zh-CN"/>
        </w:rPr>
        <w:t>are</w:t>
      </w:r>
      <w:r w:rsidR="000B4C04">
        <w:rPr>
          <w:lang w:eastAsia="zh-CN"/>
        </w:rPr>
        <w:t xml:space="preserve"> a variety of Set A and Set B</w:t>
      </w:r>
      <w:r w:rsidR="000B4C04" w:rsidRPr="001F2526">
        <w:rPr>
          <w:lang w:eastAsia="zh-CN"/>
        </w:rPr>
        <w:t xml:space="preserve"> </w:t>
      </w:r>
      <w:r w:rsidR="000B4C04">
        <w:rPr>
          <w:lang w:eastAsia="zh-CN"/>
        </w:rPr>
        <w:t xml:space="preserve">combinations, and the capability for the </w:t>
      </w:r>
      <w:r w:rsidR="000B4C04" w:rsidRPr="00A42F08">
        <w:t>Spatial-domain</w:t>
      </w:r>
      <w:r w:rsidR="000B4C04">
        <w:t xml:space="preserve"> and </w:t>
      </w:r>
      <w:r w:rsidR="000B4C04" w:rsidRPr="00481BEC">
        <w:t>Temporal</w:t>
      </w:r>
      <w:r w:rsidR="000B4C04">
        <w:rPr>
          <w:rFonts w:hint="eastAsia"/>
          <w:lang w:eastAsia="zh-CN"/>
        </w:rPr>
        <w:t>-</w:t>
      </w:r>
      <w:r w:rsidR="000B4C04">
        <w:t xml:space="preserve">domain prediction are also different. Considering the UE capability limitation, e.g., </w:t>
      </w:r>
      <w:r w:rsidR="000B4C04">
        <w:rPr>
          <w:rFonts w:hint="eastAsia"/>
          <w:lang w:eastAsia="zh-CN"/>
        </w:rPr>
        <w:t>on</w:t>
      </w:r>
      <w:r w:rsidR="000B4C04">
        <w:t xml:space="preserve"> memory storage and processing resource, it is not easy to have a generalized </w:t>
      </w:r>
      <w:r w:rsidR="000B4C04" w:rsidRPr="00A8704E">
        <w:t xml:space="preserve">functionality </w:t>
      </w:r>
      <w:r w:rsidR="000B4C04">
        <w:t>for beam management use cases. We think a functionality can be associated with a set of (or a group of) Set A</w:t>
      </w:r>
      <w:r w:rsidR="000B4C04">
        <w:rPr>
          <w:rFonts w:hint="eastAsia"/>
          <w:lang w:eastAsia="zh-CN"/>
        </w:rPr>
        <w:t>/</w:t>
      </w:r>
      <w:r w:rsidR="000B4C04">
        <w:t>Set B combination(s)</w:t>
      </w:r>
      <w:r w:rsidR="000B4C04">
        <w:rPr>
          <w:lang w:eastAsia="zh-CN"/>
        </w:rPr>
        <w:t xml:space="preserve"> for BM-Case1 or BM</w:t>
      </w:r>
      <w:r w:rsidR="000B4C04">
        <w:rPr>
          <w:rFonts w:hint="eastAsia"/>
          <w:lang w:eastAsia="zh-CN"/>
        </w:rPr>
        <w:t>-</w:t>
      </w:r>
      <w:r w:rsidR="000B4C04">
        <w:rPr>
          <w:lang w:eastAsia="zh-CN"/>
        </w:rPr>
        <w:t>Case2</w:t>
      </w:r>
      <w:r w:rsidR="000B4C04">
        <w:t xml:space="preserve">. </w:t>
      </w:r>
    </w:p>
    <w:p w14:paraId="5E9FD634" w14:textId="4D3E6887" w:rsidR="000B4C04" w:rsidRDefault="00CB6408" w:rsidP="000B4C04">
      <w:pPr>
        <w:rPr>
          <w:b/>
          <w:lang w:eastAsia="zh-CN"/>
        </w:rPr>
      </w:pPr>
      <w:r>
        <w:rPr>
          <w:b/>
          <w:lang w:eastAsia="zh-CN"/>
        </w:rPr>
        <w:t xml:space="preserve">Observation </w:t>
      </w:r>
      <w:r w:rsidR="00265C54">
        <w:rPr>
          <w:b/>
          <w:lang w:eastAsia="zh-CN"/>
        </w:rPr>
        <w:t>5</w:t>
      </w:r>
      <w:r w:rsidR="000B4C04">
        <w:rPr>
          <w:b/>
          <w:lang w:eastAsia="zh-CN"/>
        </w:rPr>
        <w:t>: A</w:t>
      </w:r>
      <w:r w:rsidR="000B4C04" w:rsidRPr="006247DC">
        <w:rPr>
          <w:b/>
          <w:lang w:eastAsia="zh-CN"/>
        </w:rPr>
        <w:t xml:space="preserve"> functionality</w:t>
      </w:r>
      <w:r w:rsidR="000B4C04">
        <w:rPr>
          <w:b/>
          <w:lang w:eastAsia="zh-CN"/>
        </w:rPr>
        <w:t xml:space="preserve"> for Beam management use case</w:t>
      </w:r>
      <w:r w:rsidR="000B4C04" w:rsidRPr="006247DC">
        <w:rPr>
          <w:b/>
          <w:lang w:eastAsia="zh-CN"/>
        </w:rPr>
        <w:t xml:space="preserve"> can be associated with </w:t>
      </w:r>
      <w:r w:rsidR="000B4C04">
        <w:rPr>
          <w:b/>
          <w:lang w:eastAsia="zh-CN"/>
        </w:rPr>
        <w:t xml:space="preserve">one Set A/Set B combination or </w:t>
      </w:r>
      <w:r w:rsidR="000B4C04" w:rsidRPr="006247DC">
        <w:rPr>
          <w:b/>
          <w:lang w:eastAsia="zh-CN"/>
        </w:rPr>
        <w:t>a group of</w:t>
      </w:r>
      <w:r w:rsidR="000B4C04">
        <w:rPr>
          <w:b/>
          <w:lang w:eastAsia="zh-CN"/>
        </w:rPr>
        <w:t xml:space="preserve"> Set A/Set B combinations </w:t>
      </w:r>
      <w:r w:rsidR="000B4C04" w:rsidRPr="006247DC">
        <w:rPr>
          <w:b/>
          <w:lang w:eastAsia="zh-CN"/>
        </w:rPr>
        <w:t>for BM-Case1 or BM-Case2.</w:t>
      </w:r>
    </w:p>
    <w:p w14:paraId="34E9729E" w14:textId="77777777" w:rsidR="000B4C04" w:rsidRDefault="000B4C04" w:rsidP="000B4C04">
      <w:pPr>
        <w:rPr>
          <w:lang w:eastAsia="zh-CN"/>
        </w:rPr>
      </w:pPr>
      <w:r w:rsidRPr="001F2526">
        <w:rPr>
          <w:lang w:eastAsia="zh-CN"/>
        </w:rPr>
        <w:t xml:space="preserve">When the </w:t>
      </w:r>
      <w:proofErr w:type="spellStart"/>
      <w:r>
        <w:rPr>
          <w:lang w:eastAsia="zh-CN"/>
        </w:rPr>
        <w:t>gNB</w:t>
      </w:r>
      <w:proofErr w:type="spellEnd"/>
      <w:r>
        <w:rPr>
          <w:lang w:eastAsia="zh-CN"/>
        </w:rPr>
        <w:t xml:space="preserve"> wants to </w:t>
      </w:r>
      <w:r>
        <w:rPr>
          <w:rFonts w:hint="eastAsia"/>
          <w:lang w:eastAsia="zh-CN"/>
        </w:rPr>
        <w:t>use</w:t>
      </w:r>
      <w:r>
        <w:rPr>
          <w:lang w:eastAsia="zh-CN"/>
        </w:rPr>
        <w:t xml:space="preserve"> the AI</w:t>
      </w:r>
      <w:r>
        <w:rPr>
          <w:rFonts w:hint="eastAsia"/>
          <w:lang w:eastAsia="zh-CN"/>
        </w:rPr>
        <w:t>/</w:t>
      </w:r>
      <w:r>
        <w:rPr>
          <w:lang w:eastAsia="zh-CN"/>
        </w:rPr>
        <w:t>ML model to help with the</w:t>
      </w:r>
      <w:r>
        <w:rPr>
          <w:rFonts w:hint="eastAsia"/>
          <w:lang w:eastAsia="zh-CN"/>
        </w:rPr>
        <w:t xml:space="preserve"> beam</w:t>
      </w:r>
      <w:r>
        <w:rPr>
          <w:lang w:eastAsia="zh-CN"/>
        </w:rPr>
        <w:t xml:space="preserve"> management, the </w:t>
      </w:r>
      <w:proofErr w:type="spellStart"/>
      <w:r>
        <w:rPr>
          <w:lang w:eastAsia="zh-CN"/>
        </w:rPr>
        <w:t>gNB</w:t>
      </w:r>
      <w:proofErr w:type="spellEnd"/>
      <w:r>
        <w:rPr>
          <w:lang w:eastAsia="zh-CN"/>
        </w:rPr>
        <w:t xml:space="preserve"> first checks the supported functionality via the UE capability transfer procedure, e.g., the UE reports the supported</w:t>
      </w:r>
      <w:r w:rsidRPr="001F2526">
        <w:rPr>
          <w:lang w:eastAsia="zh-CN"/>
        </w:rPr>
        <w:t xml:space="preserve"> </w:t>
      </w:r>
      <w:r>
        <w:rPr>
          <w:lang w:eastAsia="zh-CN"/>
        </w:rPr>
        <w:t xml:space="preserve">functionality based on the </w:t>
      </w:r>
      <w:proofErr w:type="spellStart"/>
      <w:r>
        <w:rPr>
          <w:lang w:eastAsia="zh-CN"/>
        </w:rPr>
        <w:t>gNB</w:t>
      </w:r>
      <w:proofErr w:type="spellEnd"/>
      <w:r>
        <w:rPr>
          <w:lang w:eastAsia="zh-CN"/>
        </w:rPr>
        <w:t xml:space="preserve"> enquiry. To reduce the signaling overhead, the supported functionality in the </w:t>
      </w:r>
      <w:proofErr w:type="spellStart"/>
      <w:r w:rsidRPr="00FF4867">
        <w:rPr>
          <w:i/>
        </w:rPr>
        <w:t>UECapabilityInformation</w:t>
      </w:r>
      <w:proofErr w:type="spellEnd"/>
      <w:r>
        <w:rPr>
          <w:lang w:eastAsia="zh-CN"/>
        </w:rPr>
        <w:t xml:space="preserve"> can be </w:t>
      </w:r>
      <w:r w:rsidRPr="001F2526">
        <w:rPr>
          <w:lang w:eastAsia="zh-CN"/>
        </w:rPr>
        <w:t xml:space="preserve">associated with </w:t>
      </w:r>
      <w:r>
        <w:rPr>
          <w:lang w:eastAsia="zh-CN"/>
        </w:rPr>
        <w:t>a group of S</w:t>
      </w:r>
      <w:r w:rsidRPr="001F2526">
        <w:rPr>
          <w:lang w:eastAsia="zh-CN"/>
        </w:rPr>
        <w:t>et A/Set B combination(s)</w:t>
      </w:r>
      <w:r>
        <w:rPr>
          <w:rFonts w:hint="eastAsia"/>
          <w:lang w:eastAsia="zh-CN"/>
        </w:rPr>
        <w:t>.</w:t>
      </w:r>
      <w:r>
        <w:rPr>
          <w:lang w:eastAsia="zh-CN"/>
        </w:rPr>
        <w:t xml:space="preserve"> Following are two examples for </w:t>
      </w:r>
      <w:proofErr w:type="spellStart"/>
      <w:r>
        <w:rPr>
          <w:lang w:eastAsia="zh-CN"/>
        </w:rPr>
        <w:t>classrification</w:t>
      </w:r>
      <w:proofErr w:type="spellEnd"/>
      <w:r>
        <w:rPr>
          <w:lang w:eastAsia="zh-CN"/>
        </w:rPr>
        <w:t xml:space="preserve"> in the </w:t>
      </w:r>
      <w:r w:rsidRPr="0094517C">
        <w:rPr>
          <w:lang w:eastAsia="zh-CN"/>
        </w:rPr>
        <w:t>UE Capability</w:t>
      </w:r>
      <w:r>
        <w:rPr>
          <w:lang w:eastAsia="zh-CN"/>
        </w:rPr>
        <w:t xml:space="preserve"> reporting.</w:t>
      </w:r>
    </w:p>
    <w:p w14:paraId="7ADED62F" w14:textId="77777777" w:rsidR="000B4C04" w:rsidRDefault="000B4C04" w:rsidP="000B4C04">
      <w:pPr>
        <w:pStyle w:val="ListParagraph"/>
        <w:numPr>
          <w:ilvl w:val="0"/>
          <w:numId w:val="7"/>
        </w:numPr>
        <w:ind w:firstLineChars="0"/>
        <w:rPr>
          <w:lang w:eastAsia="zh-CN"/>
        </w:rPr>
      </w:pPr>
      <w:proofErr w:type="spellStart"/>
      <w:r>
        <w:rPr>
          <w:lang w:eastAsia="zh-CN"/>
        </w:rPr>
        <w:t>sS</w:t>
      </w:r>
      <w:r w:rsidRPr="00375BD8">
        <w:rPr>
          <w:lang w:eastAsia="zh-CN"/>
        </w:rPr>
        <w:t>upported</w:t>
      </w:r>
      <w:proofErr w:type="spellEnd"/>
      <w:r w:rsidRPr="00375BD8">
        <w:rPr>
          <w:lang w:eastAsia="zh-CN"/>
        </w:rPr>
        <w:t xml:space="preserve"> functionality</w:t>
      </w:r>
      <w:r>
        <w:rPr>
          <w:lang w:eastAsia="zh-CN"/>
        </w:rPr>
        <w:t xml:space="preserve"> 1: </w:t>
      </w:r>
      <w:r>
        <w:t xml:space="preserve">functionality for </w:t>
      </w:r>
      <w:r>
        <w:rPr>
          <w:lang w:eastAsia="zh-CN"/>
        </w:rPr>
        <w:t>BM-Case1 with the 4-to</w:t>
      </w:r>
      <w:r>
        <w:rPr>
          <w:rFonts w:hint="eastAsia"/>
          <w:lang w:eastAsia="zh-CN"/>
        </w:rPr>
        <w:t>-</w:t>
      </w:r>
      <w:r>
        <w:rPr>
          <w:lang w:eastAsia="zh-CN"/>
        </w:rPr>
        <w:t>X beam prediction</w:t>
      </w:r>
      <w:r>
        <w:rPr>
          <w:rFonts w:hint="eastAsia"/>
          <w:lang w:eastAsia="zh-CN"/>
        </w:rPr>
        <w:t>,</w:t>
      </w:r>
      <w:r>
        <w:rPr>
          <w:lang w:eastAsia="zh-CN"/>
        </w:rPr>
        <w:t xml:space="preserve"> in which X can be 8, 16, or 32. As an example, one sub-functionality can be for BM-Case1 with the 4-to</w:t>
      </w:r>
      <w:r>
        <w:rPr>
          <w:rFonts w:hint="eastAsia"/>
          <w:lang w:eastAsia="zh-CN"/>
        </w:rPr>
        <w:t>-</w:t>
      </w:r>
      <w:r>
        <w:rPr>
          <w:lang w:eastAsia="zh-CN"/>
        </w:rPr>
        <w:t>8 beam prediction.</w:t>
      </w:r>
    </w:p>
    <w:p w14:paraId="51CBD185" w14:textId="77777777" w:rsidR="000B4C04" w:rsidRDefault="000B4C04" w:rsidP="000B4C04">
      <w:pPr>
        <w:pStyle w:val="ListParagraph"/>
        <w:numPr>
          <w:ilvl w:val="0"/>
          <w:numId w:val="7"/>
        </w:numPr>
        <w:ind w:firstLineChars="0"/>
        <w:rPr>
          <w:lang w:eastAsia="zh-CN"/>
        </w:rPr>
      </w:pPr>
      <w:proofErr w:type="spellStart"/>
      <w:r>
        <w:rPr>
          <w:lang w:eastAsia="zh-CN"/>
        </w:rPr>
        <w:t>sS</w:t>
      </w:r>
      <w:r w:rsidRPr="00375BD8">
        <w:rPr>
          <w:lang w:eastAsia="zh-CN"/>
        </w:rPr>
        <w:t>upported</w:t>
      </w:r>
      <w:proofErr w:type="spellEnd"/>
      <w:r w:rsidRPr="00375BD8">
        <w:rPr>
          <w:lang w:eastAsia="zh-CN"/>
        </w:rPr>
        <w:t xml:space="preserve"> functionality</w:t>
      </w:r>
      <w:r>
        <w:rPr>
          <w:lang w:eastAsia="zh-CN"/>
        </w:rPr>
        <w:t xml:space="preserve"> 2: </w:t>
      </w:r>
      <w:r>
        <w:t xml:space="preserve">functionality for </w:t>
      </w:r>
      <w:r>
        <w:rPr>
          <w:lang w:eastAsia="zh-CN"/>
        </w:rPr>
        <w:t>BM-Case2 with the X-to</w:t>
      </w:r>
      <w:r>
        <w:rPr>
          <w:rFonts w:hint="eastAsia"/>
          <w:lang w:eastAsia="zh-CN"/>
        </w:rPr>
        <w:t>-</w:t>
      </w:r>
      <w:r>
        <w:rPr>
          <w:lang w:eastAsia="zh-CN"/>
        </w:rPr>
        <w:t>Y beam prediction</w:t>
      </w:r>
      <w:r>
        <w:rPr>
          <w:rFonts w:hint="eastAsia"/>
          <w:lang w:eastAsia="zh-CN"/>
        </w:rPr>
        <w:t>,</w:t>
      </w:r>
      <w:r>
        <w:rPr>
          <w:lang w:eastAsia="zh-CN"/>
        </w:rPr>
        <w:t xml:space="preserve"> the combination of (X</w:t>
      </w:r>
      <w:r>
        <w:rPr>
          <w:rFonts w:hint="eastAsia"/>
          <w:lang w:eastAsia="zh-CN"/>
        </w:rPr>
        <w:t>,</w:t>
      </w:r>
      <w:r>
        <w:rPr>
          <w:lang w:eastAsia="zh-CN"/>
        </w:rPr>
        <w:t xml:space="preserve"> Y) can be (4, 8), (8, 16), or (16, 32). As an example, one sub-functionality can be for BM-Case2 with the 4-to</w:t>
      </w:r>
      <w:r>
        <w:rPr>
          <w:rFonts w:hint="eastAsia"/>
          <w:lang w:eastAsia="zh-CN"/>
        </w:rPr>
        <w:t>-</w:t>
      </w:r>
      <w:r>
        <w:rPr>
          <w:lang w:eastAsia="zh-CN"/>
        </w:rPr>
        <w:t>8 beam prediction.</w:t>
      </w:r>
    </w:p>
    <w:p w14:paraId="1331AC51" w14:textId="78BFF429" w:rsidR="000B4C04" w:rsidRDefault="000B4C04" w:rsidP="000B4C04">
      <w:pPr>
        <w:rPr>
          <w:b/>
          <w:lang w:eastAsia="zh-CN"/>
        </w:rPr>
      </w:pPr>
      <w:r w:rsidRPr="0094517C">
        <w:rPr>
          <w:b/>
          <w:lang w:eastAsia="zh-CN"/>
        </w:rPr>
        <w:t>P</w:t>
      </w:r>
      <w:r w:rsidR="00CD2AEF">
        <w:rPr>
          <w:b/>
          <w:lang w:eastAsia="zh-CN"/>
        </w:rPr>
        <w:t xml:space="preserve">roposal </w:t>
      </w:r>
      <w:r w:rsidR="00265C54">
        <w:rPr>
          <w:b/>
          <w:lang w:eastAsia="zh-CN"/>
        </w:rPr>
        <w:t>10</w:t>
      </w:r>
      <w:r>
        <w:rPr>
          <w:b/>
          <w:lang w:eastAsia="zh-CN"/>
        </w:rPr>
        <w:t xml:space="preserve">: </w:t>
      </w:r>
      <w:r w:rsidRPr="0094517C">
        <w:rPr>
          <w:b/>
          <w:lang w:eastAsia="zh-CN"/>
        </w:rPr>
        <w:t xml:space="preserve">For UE-side model for beam management, </w:t>
      </w:r>
      <w:r>
        <w:rPr>
          <w:b/>
          <w:lang w:eastAsia="zh-CN"/>
        </w:rPr>
        <w:t xml:space="preserve">it is proposed RAN2 to agree that </w:t>
      </w:r>
      <w:r w:rsidRPr="0094517C">
        <w:rPr>
          <w:b/>
          <w:lang w:eastAsia="zh-CN"/>
        </w:rPr>
        <w:t>the supported functionality</w:t>
      </w:r>
      <w:r>
        <w:rPr>
          <w:b/>
          <w:lang w:eastAsia="zh-CN"/>
        </w:rPr>
        <w:t xml:space="preserve"> reported in the UE capability</w:t>
      </w:r>
      <w:r w:rsidRPr="0094517C">
        <w:rPr>
          <w:b/>
          <w:lang w:eastAsia="zh-CN"/>
        </w:rPr>
        <w:t xml:space="preserve"> can be associated with a group of Set A and Set B combinations for BM</w:t>
      </w:r>
      <w:r w:rsidRPr="0094517C">
        <w:rPr>
          <w:rFonts w:hint="eastAsia"/>
          <w:b/>
          <w:lang w:eastAsia="zh-CN"/>
        </w:rPr>
        <w:t>-</w:t>
      </w:r>
      <w:r w:rsidRPr="0094517C">
        <w:rPr>
          <w:b/>
          <w:lang w:eastAsia="zh-CN"/>
        </w:rPr>
        <w:t>Case1 or BM-Case2.</w:t>
      </w:r>
      <w:r>
        <w:rPr>
          <w:b/>
          <w:lang w:eastAsia="zh-CN"/>
        </w:rPr>
        <w:t xml:space="preserve"> </w:t>
      </w:r>
    </w:p>
    <w:p w14:paraId="2D0CEE76" w14:textId="77777777" w:rsidR="00F57AA5" w:rsidRDefault="00F57AA5" w:rsidP="00FD11FF">
      <w:pPr>
        <w:overflowPunct w:val="0"/>
        <w:spacing w:before="120"/>
        <w:textAlignment w:val="baseline"/>
        <w:rPr>
          <w:b/>
          <w:lang w:val="en-GB" w:eastAsia="zh-CN"/>
        </w:rPr>
      </w:pPr>
    </w:p>
    <w:p w14:paraId="20ABAA8B" w14:textId="2477C806" w:rsidR="00621171" w:rsidRPr="0037249D" w:rsidRDefault="00621171" w:rsidP="00621171">
      <w:pPr>
        <w:pStyle w:val="Heading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w:t>
      </w:r>
      <w:r w:rsidR="00C10B47">
        <w:rPr>
          <w:rFonts w:ascii="Arial" w:eastAsia="Times New Roman" w:hAnsi="Arial"/>
          <w:b w:val="0"/>
          <w:bCs w:val="0"/>
          <w:sz w:val="28"/>
          <w:szCs w:val="20"/>
          <w:lang w:eastAsia="en-GB"/>
        </w:rPr>
        <w:t>on monitoring</w:t>
      </w:r>
    </w:p>
    <w:p w14:paraId="1693551B" w14:textId="5EFC468C" w:rsidR="00626246" w:rsidRDefault="00626246" w:rsidP="00152EE2">
      <w:pPr>
        <w:overflowPunct w:val="0"/>
        <w:spacing w:before="120"/>
        <w:textAlignment w:val="baseline"/>
        <w:rPr>
          <w:lang w:eastAsia="zh-CN"/>
        </w:rPr>
      </w:pPr>
      <w:r>
        <w:rPr>
          <w:lang w:eastAsia="zh-CN"/>
        </w:rPr>
        <w:t xml:space="preserve">For the </w:t>
      </w:r>
      <w:r w:rsidRPr="00626246">
        <w:rPr>
          <w:lang w:eastAsia="zh-CN"/>
        </w:rPr>
        <w:t>UE-side AI/ML model</w:t>
      </w:r>
      <w:r>
        <w:rPr>
          <w:lang w:eastAsia="zh-CN"/>
        </w:rPr>
        <w:t xml:space="preserve"> for</w:t>
      </w:r>
      <w:r w:rsidRPr="00626246">
        <w:rPr>
          <w:lang w:eastAsia="zh-CN"/>
        </w:rPr>
        <w:t xml:space="preserve"> BM-Case1 and BM-Case2</w:t>
      </w:r>
      <w:r>
        <w:rPr>
          <w:rFonts w:hint="eastAsia"/>
          <w:lang w:eastAsia="zh-CN"/>
        </w:rPr>
        <w:t>,</w:t>
      </w:r>
      <w:r>
        <w:rPr>
          <w:lang w:eastAsia="zh-CN"/>
        </w:rPr>
        <w:t xml:space="preserve"> RAN1 had the following progress for performance monitoring</w:t>
      </w:r>
      <w:r>
        <w:rPr>
          <w:rFonts w:hint="eastAsia"/>
          <w:lang w:eastAsia="zh-CN"/>
        </w:rPr>
        <w:t>.</w:t>
      </w:r>
    </w:p>
    <w:tbl>
      <w:tblPr>
        <w:tblStyle w:val="TableGrid"/>
        <w:tblW w:w="0" w:type="auto"/>
        <w:tblLook w:val="04A0" w:firstRow="1" w:lastRow="0" w:firstColumn="1" w:lastColumn="0" w:noHBand="0" w:noVBand="1"/>
      </w:tblPr>
      <w:tblGrid>
        <w:gridCol w:w="9307"/>
      </w:tblGrid>
      <w:tr w:rsidR="00626246" w14:paraId="7AA4CA0F" w14:textId="77777777" w:rsidTr="00626246">
        <w:tc>
          <w:tcPr>
            <w:tcW w:w="9307" w:type="dxa"/>
          </w:tcPr>
          <w:p w14:paraId="689D8C3B" w14:textId="77777777" w:rsidR="00626246" w:rsidRDefault="00626246" w:rsidP="00626246">
            <w:pPr>
              <w:overflowPunct w:val="0"/>
              <w:spacing w:before="120"/>
              <w:textAlignment w:val="baseline"/>
              <w:rPr>
                <w:lang w:eastAsia="zh-CN"/>
              </w:rPr>
            </w:pPr>
            <w:r>
              <w:rPr>
                <w:lang w:eastAsia="zh-CN"/>
              </w:rPr>
              <w:t>RAN1 progress</w:t>
            </w:r>
          </w:p>
          <w:p w14:paraId="7F19A94B" w14:textId="77777777" w:rsidR="00626246" w:rsidRPr="00AD4D0B" w:rsidRDefault="00626246" w:rsidP="00626246">
            <w:pPr>
              <w:rPr>
                <w:bCs/>
              </w:rPr>
            </w:pPr>
            <w:r w:rsidRPr="00AD4D0B">
              <w:rPr>
                <w:bCs/>
              </w:rPr>
              <w:t>For BM-Case1 and BM-Case2 with a UE-side AI/ML model:</w:t>
            </w:r>
          </w:p>
          <w:p w14:paraId="168097BD" w14:textId="77777777" w:rsidR="00626246" w:rsidRPr="00AD4D0B" w:rsidRDefault="00626246" w:rsidP="00A45FB5">
            <w:pPr>
              <w:pStyle w:val="B1"/>
              <w:numPr>
                <w:ilvl w:val="0"/>
                <w:numId w:val="4"/>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5E49D9F1" w14:textId="77777777" w:rsidR="00626246" w:rsidRPr="00AD4D0B" w:rsidRDefault="00626246" w:rsidP="00A45FB5">
            <w:pPr>
              <w:pStyle w:val="B3"/>
              <w:numPr>
                <w:ilvl w:val="1"/>
                <w:numId w:val="4"/>
              </w:numPr>
            </w:pPr>
            <w:r w:rsidRPr="00AD4D0B">
              <w:lastRenderedPageBreak/>
              <w:t xml:space="preserve">Option 1 (NW-side performance monitoring): </w:t>
            </w:r>
          </w:p>
          <w:p w14:paraId="523AD9CD" w14:textId="77777777" w:rsidR="00626246" w:rsidRPr="00AD4D0B" w:rsidRDefault="00626246" w:rsidP="00A45FB5">
            <w:pPr>
              <w:pStyle w:val="B3"/>
              <w:numPr>
                <w:ilvl w:val="2"/>
                <w:numId w:val="4"/>
              </w:numPr>
            </w:pPr>
            <w:r w:rsidRPr="00AD4D0B">
              <w:t xml:space="preserve">UE sends a report to NW (for the calculation of performance metric at NW) </w:t>
            </w:r>
          </w:p>
          <w:p w14:paraId="36C272DA" w14:textId="77777777" w:rsidR="00626246" w:rsidRPr="00AD4D0B" w:rsidRDefault="00626246" w:rsidP="00A45FB5">
            <w:pPr>
              <w:pStyle w:val="B3"/>
              <w:numPr>
                <w:ilvl w:val="3"/>
                <w:numId w:val="4"/>
              </w:numPr>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5CBCE5D1" w14:textId="77777777" w:rsidR="00626246" w:rsidRPr="00AD4D0B" w:rsidRDefault="00626246" w:rsidP="00A45FB5">
            <w:pPr>
              <w:pStyle w:val="B3"/>
              <w:numPr>
                <w:ilvl w:val="3"/>
                <w:numId w:val="4"/>
              </w:numPr>
            </w:pPr>
            <w:r w:rsidRPr="00AD4D0B">
              <w:t>FFS on other contents</w:t>
            </w:r>
            <w:r>
              <w:rPr>
                <w:rFonts w:eastAsia="DengXian" w:hint="eastAsia"/>
                <w:lang w:eastAsia="zh-CN"/>
              </w:rPr>
              <w:t xml:space="preserve"> </w:t>
            </w:r>
          </w:p>
          <w:p w14:paraId="55C96DD9" w14:textId="77777777" w:rsidR="00626246" w:rsidRPr="00AD4D0B" w:rsidRDefault="00626246" w:rsidP="00A45FB5">
            <w:pPr>
              <w:pStyle w:val="B3"/>
              <w:numPr>
                <w:ilvl w:val="2"/>
                <w:numId w:val="4"/>
              </w:numPr>
            </w:pPr>
            <w:r w:rsidRPr="00AD4D0B">
              <w:t>The report is at least configured/triggered by NW</w:t>
            </w:r>
          </w:p>
          <w:p w14:paraId="2B87FF64" w14:textId="77777777" w:rsidR="00626246" w:rsidRPr="00AD4D0B" w:rsidRDefault="00626246" w:rsidP="00A45FB5">
            <w:pPr>
              <w:pStyle w:val="B3"/>
              <w:numPr>
                <w:ilvl w:val="2"/>
                <w:numId w:val="4"/>
              </w:numPr>
            </w:pPr>
            <w:r w:rsidRPr="00AD4D0B">
              <w:t>Note: this may or may not have additional spec impact</w:t>
            </w:r>
          </w:p>
          <w:p w14:paraId="1B5D65D7" w14:textId="77777777" w:rsidR="00626246" w:rsidRPr="00AD4D0B" w:rsidRDefault="00626246" w:rsidP="00A45FB5">
            <w:pPr>
              <w:pStyle w:val="B3"/>
              <w:numPr>
                <w:ilvl w:val="1"/>
                <w:numId w:val="4"/>
              </w:numPr>
            </w:pPr>
            <w:r w:rsidRPr="00AD4D0B">
              <w:t xml:space="preserve">Option 2 (UE-assisted performance monitoring): </w:t>
            </w:r>
          </w:p>
          <w:p w14:paraId="691899A8" w14:textId="77777777" w:rsidR="00626246" w:rsidRPr="00AD4D0B" w:rsidRDefault="00626246" w:rsidP="00A45FB5">
            <w:pPr>
              <w:pStyle w:val="B3"/>
              <w:numPr>
                <w:ilvl w:val="2"/>
                <w:numId w:val="4"/>
              </w:numPr>
            </w:pPr>
            <w:r w:rsidRPr="00AD4D0B">
              <w:t xml:space="preserve">UE calculates performance metric(s) </w:t>
            </w:r>
          </w:p>
          <w:p w14:paraId="6FCBB6D8" w14:textId="77777777" w:rsidR="00626246" w:rsidRPr="00AD4D0B" w:rsidRDefault="00626246" w:rsidP="00A45FB5">
            <w:pPr>
              <w:pStyle w:val="B3"/>
              <w:numPr>
                <w:ilvl w:val="3"/>
                <w:numId w:val="4"/>
              </w:numPr>
            </w:pPr>
            <w:r>
              <w:rPr>
                <w:rFonts w:eastAsia="DengXian" w:hint="eastAsia"/>
                <w:lang w:eastAsia="zh-CN"/>
              </w:rPr>
              <w:t>FFS how to report and what to report</w:t>
            </w:r>
          </w:p>
          <w:p w14:paraId="75325D20" w14:textId="77777777" w:rsidR="00626246" w:rsidRPr="00AD4D0B" w:rsidRDefault="00626246" w:rsidP="00A45FB5">
            <w:pPr>
              <w:pStyle w:val="B3"/>
              <w:numPr>
                <w:ilvl w:val="1"/>
                <w:numId w:val="4"/>
              </w:numPr>
            </w:pPr>
            <w:r w:rsidRPr="00AD4D0B">
              <w:t>FFS whether to trigger the report based on event(s) for Option 1 and/or Option 2</w:t>
            </w:r>
          </w:p>
          <w:p w14:paraId="282B7AC1" w14:textId="77777777" w:rsidR="00626246" w:rsidRPr="00AD4D0B" w:rsidRDefault="00626246" w:rsidP="00A45FB5">
            <w:pPr>
              <w:pStyle w:val="B1"/>
              <w:numPr>
                <w:ilvl w:val="0"/>
                <w:numId w:val="4"/>
              </w:numPr>
              <w:rPr>
                <w:rFonts w:eastAsia="Yu Mincho"/>
                <w:bCs/>
              </w:rPr>
            </w:pPr>
            <w:r w:rsidRPr="00AD4D0B">
              <w:rPr>
                <w:color w:val="000000"/>
              </w:rPr>
              <w:t>FFS Type 2 performance monitoring</w:t>
            </w:r>
          </w:p>
          <w:p w14:paraId="77DD2A18" w14:textId="77777777" w:rsidR="00626246" w:rsidRDefault="00626246" w:rsidP="00152EE2">
            <w:pPr>
              <w:overflowPunct w:val="0"/>
              <w:spacing w:before="120"/>
              <w:textAlignment w:val="baseline"/>
              <w:rPr>
                <w:lang w:eastAsia="zh-CN"/>
              </w:rPr>
            </w:pPr>
          </w:p>
        </w:tc>
      </w:tr>
    </w:tbl>
    <w:p w14:paraId="1235E456" w14:textId="690C6029" w:rsidR="00075C13" w:rsidRDefault="00785A98" w:rsidP="00152EE2">
      <w:pPr>
        <w:overflowPunct w:val="0"/>
        <w:spacing w:before="120"/>
        <w:textAlignment w:val="baseline"/>
        <w:rPr>
          <w:lang w:eastAsia="zh-CN"/>
        </w:rPr>
      </w:pPr>
      <w:r>
        <w:rPr>
          <w:lang w:eastAsia="zh-CN"/>
        </w:rPr>
        <w:lastRenderedPageBreak/>
        <w:t xml:space="preserve">RAN1 is still discussing </w:t>
      </w:r>
      <w:r w:rsidR="0011393E">
        <w:rPr>
          <w:lang w:eastAsia="zh-CN"/>
        </w:rPr>
        <w:t xml:space="preserve">the </w:t>
      </w:r>
      <w:r>
        <w:rPr>
          <w:lang w:eastAsia="zh-CN"/>
        </w:rPr>
        <w:t>requirements and solutions for monitoring</w:t>
      </w:r>
      <w:r w:rsidR="0011393E">
        <w:rPr>
          <w:rFonts w:hint="eastAsia"/>
          <w:lang w:eastAsia="zh-CN"/>
        </w:rPr>
        <w:t>.</w:t>
      </w:r>
      <w:r w:rsidR="0011393E">
        <w:rPr>
          <w:lang w:eastAsia="zh-CN"/>
        </w:rPr>
        <w:t xml:space="preserve"> In option 1, RAN1 has agreed </w:t>
      </w:r>
      <w:r w:rsidR="00176253">
        <w:t>m</w:t>
      </w:r>
      <w:r w:rsidR="0011393E" w:rsidRPr="00AD4D0B">
        <w:t>easurement results</w:t>
      </w:r>
      <w:r w:rsidR="0011393E">
        <w:rPr>
          <w:rFonts w:eastAsia="DengXian" w:hint="eastAsia"/>
          <w:lang w:eastAsia="zh-CN"/>
        </w:rPr>
        <w:t xml:space="preserve"> from resource set for monitoring,</w:t>
      </w:r>
      <w:r w:rsidR="0011393E" w:rsidRPr="00AD4D0B">
        <w:t xml:space="preserve"> e.g., L1-RSRP and/or </w:t>
      </w:r>
      <w:r w:rsidR="0011393E">
        <w:rPr>
          <w:rFonts w:eastAsia="DengXian" w:hint="eastAsia"/>
          <w:lang w:eastAsia="zh-CN"/>
        </w:rPr>
        <w:t>RS</w:t>
      </w:r>
      <w:r w:rsidR="0011393E" w:rsidRPr="00AD4D0B">
        <w:t xml:space="preserve"> index is supported as the content of the report</w:t>
      </w:r>
      <w:r w:rsidR="0011393E">
        <w:rPr>
          <w:lang w:eastAsia="zh-CN"/>
        </w:rPr>
        <w:t xml:space="preserve">, which can be in the L1 signaling. For Option 2, the </w:t>
      </w:r>
      <w:r w:rsidR="0011393E" w:rsidRPr="00AD4D0B">
        <w:t>UE-assisted</w:t>
      </w:r>
      <w:r w:rsidR="0011393E">
        <w:t xml:space="preserve"> </w:t>
      </w:r>
      <w:r w:rsidR="0011393E" w:rsidRPr="00AD4D0B">
        <w:t>performance metric</w:t>
      </w:r>
      <w:r w:rsidR="0011393E">
        <w:t xml:space="preserve"> and how to report are still FFSs</w:t>
      </w:r>
      <w:r w:rsidR="0011393E">
        <w:rPr>
          <w:rFonts w:hint="eastAsia"/>
          <w:lang w:eastAsia="zh-CN"/>
        </w:rPr>
        <w:t>.</w:t>
      </w:r>
      <w:r w:rsidR="0011393E">
        <w:rPr>
          <w:lang w:eastAsia="zh-CN"/>
        </w:rPr>
        <w:t xml:space="preserve"> RAN2 </w:t>
      </w:r>
      <w:r w:rsidR="0011393E">
        <w:rPr>
          <w:rFonts w:hint="eastAsia"/>
          <w:lang w:eastAsia="zh-CN"/>
        </w:rPr>
        <w:t>c</w:t>
      </w:r>
      <w:r w:rsidR="0011393E">
        <w:rPr>
          <w:lang w:eastAsia="zh-CN"/>
        </w:rPr>
        <w:t xml:space="preserve">an wait for RAN1 for more progress, </w:t>
      </w:r>
      <w:r>
        <w:rPr>
          <w:lang w:eastAsia="zh-CN"/>
        </w:rPr>
        <w:t xml:space="preserve">and if RAN1 would like RAN2 to check </w:t>
      </w:r>
      <w:r w:rsidR="00176253">
        <w:rPr>
          <w:lang w:eastAsia="zh-CN"/>
        </w:rPr>
        <w:t xml:space="preserve">some parts of the </w:t>
      </w:r>
      <w:r>
        <w:rPr>
          <w:lang w:eastAsia="zh-CN"/>
        </w:rPr>
        <w:t xml:space="preserve">solution, RAN2 </w:t>
      </w:r>
      <w:r w:rsidR="00176253">
        <w:rPr>
          <w:lang w:eastAsia="zh-CN"/>
        </w:rPr>
        <w:t xml:space="preserve">can </w:t>
      </w:r>
      <w:r>
        <w:rPr>
          <w:lang w:eastAsia="zh-CN"/>
        </w:rPr>
        <w:t>have further discussions</w:t>
      </w:r>
      <w:r w:rsidR="00176253">
        <w:rPr>
          <w:lang w:eastAsia="zh-CN"/>
        </w:rPr>
        <w:t xml:space="preserve"> in future</w:t>
      </w:r>
      <w:r>
        <w:rPr>
          <w:lang w:eastAsia="zh-CN"/>
        </w:rPr>
        <w:t>.</w:t>
      </w:r>
    </w:p>
    <w:p w14:paraId="29EBFEC9" w14:textId="2FAD9EE1" w:rsidR="00785A98" w:rsidRPr="0011393E" w:rsidRDefault="00AD1E0C" w:rsidP="00152EE2">
      <w:pPr>
        <w:overflowPunct w:val="0"/>
        <w:spacing w:before="120"/>
        <w:textAlignment w:val="baseline"/>
        <w:rPr>
          <w:b/>
          <w:lang w:eastAsia="zh-CN"/>
        </w:rPr>
      </w:pPr>
      <w:r w:rsidRPr="0011393E">
        <w:rPr>
          <w:b/>
          <w:lang w:eastAsia="zh-CN"/>
        </w:rPr>
        <w:t>Observation</w:t>
      </w:r>
      <w:r w:rsidR="0011393E">
        <w:rPr>
          <w:b/>
          <w:lang w:eastAsia="zh-CN"/>
        </w:rPr>
        <w:t xml:space="preserve"> </w:t>
      </w:r>
      <w:r w:rsidR="00265C54">
        <w:rPr>
          <w:b/>
          <w:lang w:eastAsia="zh-CN"/>
        </w:rPr>
        <w:t>6</w:t>
      </w:r>
      <w:r w:rsidRPr="0011393E">
        <w:rPr>
          <w:rFonts w:hint="eastAsia"/>
          <w:b/>
          <w:lang w:eastAsia="zh-CN"/>
        </w:rPr>
        <w:t>:</w:t>
      </w:r>
      <w:r w:rsidRPr="0011393E">
        <w:rPr>
          <w:b/>
          <w:lang w:eastAsia="zh-CN"/>
        </w:rPr>
        <w:t xml:space="preserve"> RAN1 is discussing the </w:t>
      </w:r>
      <w:r w:rsidR="0011393E" w:rsidRPr="0011393E">
        <w:rPr>
          <w:b/>
          <w:lang w:eastAsia="zh-CN"/>
        </w:rPr>
        <w:t xml:space="preserve">solutions for </w:t>
      </w:r>
      <w:r w:rsidRPr="0011393E">
        <w:rPr>
          <w:b/>
          <w:lang w:eastAsia="zh-CN"/>
        </w:rPr>
        <w:t xml:space="preserve">monitoring, and agreed that the </w:t>
      </w:r>
      <w:r w:rsidRPr="0011393E">
        <w:rPr>
          <w:b/>
        </w:rPr>
        <w:t xml:space="preserve">L1-RSRP and/or </w:t>
      </w:r>
      <w:r w:rsidRPr="0011393E">
        <w:rPr>
          <w:rFonts w:eastAsia="DengXian" w:hint="eastAsia"/>
          <w:b/>
          <w:lang w:eastAsia="zh-CN"/>
        </w:rPr>
        <w:t>RS</w:t>
      </w:r>
      <w:r w:rsidRPr="0011393E">
        <w:rPr>
          <w:b/>
        </w:rPr>
        <w:t xml:space="preserve"> index can be reported to the NW in option 1</w:t>
      </w:r>
      <w:r w:rsidR="0011393E">
        <w:rPr>
          <w:b/>
          <w:lang w:eastAsia="zh-CN"/>
        </w:rPr>
        <w:t>. It</w:t>
      </w:r>
      <w:r w:rsidRPr="0011393E">
        <w:rPr>
          <w:b/>
          <w:lang w:eastAsia="zh-CN"/>
        </w:rPr>
        <w:t xml:space="preserve"> can be left to RAN1 to decide </w:t>
      </w:r>
      <w:r w:rsidR="0011393E" w:rsidRPr="0011393E">
        <w:rPr>
          <w:b/>
          <w:lang w:eastAsia="zh-CN"/>
        </w:rPr>
        <w:t>whether</w:t>
      </w:r>
      <w:r w:rsidRPr="0011393E">
        <w:rPr>
          <w:b/>
          <w:lang w:eastAsia="zh-CN"/>
        </w:rPr>
        <w:t xml:space="preserve"> L1 </w:t>
      </w:r>
      <w:proofErr w:type="spellStart"/>
      <w:r w:rsidRPr="0011393E">
        <w:rPr>
          <w:b/>
          <w:lang w:eastAsia="zh-CN"/>
        </w:rPr>
        <w:t>signaing</w:t>
      </w:r>
      <w:proofErr w:type="spellEnd"/>
      <w:r w:rsidRPr="0011393E">
        <w:rPr>
          <w:b/>
          <w:lang w:eastAsia="zh-CN"/>
        </w:rPr>
        <w:t xml:space="preserve"> can be reused.</w:t>
      </w:r>
    </w:p>
    <w:p w14:paraId="6F7633E9" w14:textId="611256E3" w:rsidR="00AD1E0C" w:rsidRPr="0011393E" w:rsidRDefault="00AD1E0C" w:rsidP="00152EE2">
      <w:pPr>
        <w:overflowPunct w:val="0"/>
        <w:spacing w:before="120"/>
        <w:textAlignment w:val="baseline"/>
        <w:rPr>
          <w:b/>
          <w:lang w:eastAsia="zh-CN"/>
        </w:rPr>
      </w:pPr>
      <w:r w:rsidRPr="0011393E">
        <w:rPr>
          <w:b/>
          <w:lang w:eastAsia="zh-CN"/>
        </w:rPr>
        <w:t>Observation</w:t>
      </w:r>
      <w:r w:rsidR="0011393E">
        <w:rPr>
          <w:b/>
          <w:lang w:eastAsia="zh-CN"/>
        </w:rPr>
        <w:t xml:space="preserve"> </w:t>
      </w:r>
      <w:r w:rsidR="00265C54">
        <w:rPr>
          <w:b/>
          <w:lang w:eastAsia="zh-CN"/>
        </w:rPr>
        <w:t>7</w:t>
      </w:r>
      <w:r w:rsidRPr="0011393E">
        <w:rPr>
          <w:b/>
          <w:lang w:eastAsia="zh-CN"/>
        </w:rPr>
        <w:t xml:space="preserve">: In option 2, </w:t>
      </w:r>
      <w:r w:rsidR="0011393E">
        <w:rPr>
          <w:rFonts w:hint="eastAsia"/>
          <w:b/>
          <w:lang w:eastAsia="zh-CN"/>
        </w:rPr>
        <w:t>the</w:t>
      </w:r>
      <w:r w:rsidR="0011393E">
        <w:rPr>
          <w:b/>
          <w:lang w:eastAsia="zh-CN"/>
        </w:rPr>
        <w:t xml:space="preserve"> </w:t>
      </w:r>
      <w:r w:rsidR="0011393E" w:rsidRPr="0011393E">
        <w:rPr>
          <w:b/>
          <w:lang w:eastAsia="zh-CN"/>
        </w:rPr>
        <w:t>UE-assisted performance metric</w:t>
      </w:r>
      <w:r w:rsidRPr="0011393E">
        <w:rPr>
          <w:b/>
          <w:lang w:eastAsia="zh-CN"/>
        </w:rPr>
        <w:t xml:space="preserve"> </w:t>
      </w:r>
      <w:r w:rsidR="0011393E">
        <w:rPr>
          <w:b/>
          <w:lang w:eastAsia="zh-CN"/>
        </w:rPr>
        <w:t xml:space="preserve">and how to report are </w:t>
      </w:r>
      <w:r w:rsidRPr="0011393E">
        <w:rPr>
          <w:b/>
          <w:lang w:eastAsia="zh-CN"/>
        </w:rPr>
        <w:t>FFS</w:t>
      </w:r>
      <w:r w:rsidR="0011393E">
        <w:rPr>
          <w:b/>
          <w:lang w:eastAsia="zh-CN"/>
        </w:rPr>
        <w:t>s</w:t>
      </w:r>
      <w:r w:rsidRPr="0011393E">
        <w:rPr>
          <w:b/>
          <w:lang w:eastAsia="zh-CN"/>
        </w:rPr>
        <w:t xml:space="preserve">, </w:t>
      </w:r>
      <w:r w:rsidR="0011393E">
        <w:rPr>
          <w:b/>
          <w:lang w:eastAsia="zh-CN"/>
        </w:rPr>
        <w:t xml:space="preserve">RAN 2 can </w:t>
      </w:r>
      <w:r w:rsidRPr="0011393E">
        <w:rPr>
          <w:b/>
          <w:lang w:eastAsia="zh-CN"/>
        </w:rPr>
        <w:t>wait for RAN1 to decide the content to report.</w:t>
      </w:r>
    </w:p>
    <w:p w14:paraId="2C5FE4DD" w14:textId="58E506B2" w:rsidR="0037249D" w:rsidRDefault="00785A98" w:rsidP="00152EE2">
      <w:pPr>
        <w:overflowPunct w:val="0"/>
        <w:spacing w:before="120"/>
        <w:textAlignment w:val="baseline"/>
        <w:rPr>
          <w:lang w:eastAsia="zh-CN"/>
        </w:rPr>
      </w:pPr>
      <w:r w:rsidRPr="006F521B">
        <w:rPr>
          <w:rFonts w:hint="eastAsia"/>
          <w:b/>
          <w:lang w:eastAsia="zh-CN"/>
        </w:rPr>
        <w:t>P</w:t>
      </w:r>
      <w:r w:rsidR="0011393E">
        <w:rPr>
          <w:b/>
          <w:lang w:eastAsia="zh-CN"/>
        </w:rPr>
        <w:t>roposal 1</w:t>
      </w:r>
      <w:r w:rsidR="00265C54">
        <w:rPr>
          <w:b/>
          <w:lang w:eastAsia="zh-CN"/>
        </w:rPr>
        <w:t>1</w:t>
      </w:r>
      <w:r w:rsidRPr="006F521B">
        <w:rPr>
          <w:b/>
          <w:lang w:eastAsia="zh-CN"/>
        </w:rPr>
        <w:t xml:space="preserve">: </w:t>
      </w:r>
      <w:r w:rsidR="006F521B" w:rsidRPr="006F521B">
        <w:rPr>
          <w:b/>
          <w:lang w:eastAsia="zh-CN"/>
        </w:rPr>
        <w:t xml:space="preserve">RAN2 waits for RAN1 progress related to performance monitoring </w:t>
      </w:r>
      <w:r w:rsidR="0011393E">
        <w:rPr>
          <w:b/>
          <w:lang w:eastAsia="zh-CN"/>
        </w:rPr>
        <w:t xml:space="preserve">for </w:t>
      </w:r>
      <w:r w:rsidR="0011393E" w:rsidRPr="0011393E">
        <w:rPr>
          <w:b/>
          <w:lang w:eastAsia="zh-CN"/>
        </w:rPr>
        <w:t>the UE-side AI/ML model for BM-Case1 and BM-Case2</w:t>
      </w:r>
      <w:r w:rsidR="006F521B">
        <w:rPr>
          <w:b/>
          <w:lang w:eastAsia="zh-CN"/>
        </w:rPr>
        <w:t>.</w:t>
      </w:r>
    </w:p>
    <w:p w14:paraId="07788FBF" w14:textId="77777777" w:rsidR="0037249D" w:rsidRPr="00C02CCE" w:rsidRDefault="0037249D" w:rsidP="00152EE2">
      <w:pPr>
        <w:overflowPunct w:val="0"/>
        <w:spacing w:before="120"/>
        <w:textAlignment w:val="baseline"/>
        <w:rPr>
          <w:lang w:eastAsia="zh-CN"/>
        </w:rPr>
      </w:pPr>
    </w:p>
    <w:p w14:paraId="11F546F6" w14:textId="0EC878E7" w:rsidR="00D458FC" w:rsidRPr="00C02CCE"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6D34B6A3" w14:textId="3AA301D6" w:rsidR="00152EE2" w:rsidRPr="00C02CCE" w:rsidRDefault="00152EE2" w:rsidP="0034068D">
      <w:r w:rsidRPr="00C02CCE">
        <w:rPr>
          <w:lang w:eastAsia="zh-CN"/>
        </w:rPr>
        <w:t xml:space="preserve">In this paper, </w:t>
      </w:r>
      <w:r w:rsidR="00820FF7">
        <w:rPr>
          <w:color w:val="000000" w:themeColor="text1"/>
          <w:kern w:val="2"/>
          <w:lang w:val="en-GB" w:eastAsia="zh-CN"/>
        </w:rPr>
        <w:t>o</w:t>
      </w:r>
      <w:r w:rsidR="00820FF7" w:rsidRPr="00340072">
        <w:rPr>
          <w:color w:val="000000" w:themeColor="text1"/>
          <w:kern w:val="2"/>
          <w:lang w:val="en-GB" w:eastAsia="zh-CN"/>
        </w:rPr>
        <w:t>ur</w:t>
      </w:r>
      <w:r w:rsidR="00820FF7">
        <w:rPr>
          <w:color w:val="000000" w:themeColor="text1"/>
          <w:kern w:val="2"/>
          <w:lang w:val="en-GB" w:eastAsia="zh-CN"/>
        </w:rPr>
        <w:t xml:space="preserve"> observations and </w:t>
      </w:r>
      <w:r w:rsidR="00820FF7" w:rsidRPr="00340072">
        <w:rPr>
          <w:color w:val="000000" w:themeColor="text1"/>
          <w:kern w:val="2"/>
          <w:lang w:val="en-GB" w:eastAsia="zh-CN"/>
        </w:rPr>
        <w:t>proposals are summarized as follows:</w:t>
      </w:r>
    </w:p>
    <w:p w14:paraId="2219C987" w14:textId="188F41C8" w:rsidR="002A0F05" w:rsidRPr="002A0F05" w:rsidRDefault="002A0F05" w:rsidP="00962FFF">
      <w:pPr>
        <w:rPr>
          <w:u w:val="single"/>
          <w:lang w:eastAsia="zh-CN"/>
        </w:rPr>
      </w:pPr>
      <w:r w:rsidRPr="002A0F05">
        <w:rPr>
          <w:u w:val="single"/>
          <w:lang w:eastAsia="zh-CN"/>
        </w:rPr>
        <w:t>Network/UE side additional conditions</w:t>
      </w:r>
    </w:p>
    <w:p w14:paraId="645A3F48" w14:textId="77777777" w:rsidR="002A0F05" w:rsidRDefault="002A0F05" w:rsidP="002A0F05">
      <w:pPr>
        <w:tabs>
          <w:tab w:val="left" w:pos="5245"/>
        </w:tabs>
        <w:rPr>
          <w:b/>
          <w:lang w:eastAsia="zh-CN"/>
        </w:rPr>
      </w:pPr>
      <w:r w:rsidRPr="00F50125">
        <w:rPr>
          <w:b/>
          <w:lang w:eastAsia="zh-CN"/>
        </w:rPr>
        <w:t>Observation</w:t>
      </w:r>
      <w:r>
        <w:rPr>
          <w:b/>
          <w:lang w:eastAsia="zh-CN"/>
        </w:rPr>
        <w:t xml:space="preserve"> 1: The associated ID </w:t>
      </w:r>
      <w:r w:rsidRPr="00F50125">
        <w:rPr>
          <w:b/>
          <w:lang w:eastAsia="zh-CN"/>
        </w:rPr>
        <w:t>may not be the same from one cell to another cell</w:t>
      </w:r>
      <w:r>
        <w:rPr>
          <w:b/>
          <w:lang w:eastAsia="zh-CN"/>
        </w:rPr>
        <w:t xml:space="preserve">, which can cause the </w:t>
      </w:r>
      <w:r w:rsidRPr="00F50125">
        <w:rPr>
          <w:b/>
          <w:lang w:eastAsia="zh-CN"/>
        </w:rPr>
        <w:t>AI</w:t>
      </w:r>
      <w:r w:rsidRPr="00F50125">
        <w:rPr>
          <w:rFonts w:hint="eastAsia"/>
          <w:b/>
          <w:lang w:eastAsia="zh-CN"/>
        </w:rPr>
        <w:t>/</w:t>
      </w:r>
      <w:r w:rsidRPr="00F50125">
        <w:rPr>
          <w:b/>
          <w:lang w:eastAsia="zh-CN"/>
        </w:rPr>
        <w:t>ML operation interruption during the handover</w:t>
      </w:r>
      <w:r w:rsidRPr="00F50125">
        <w:rPr>
          <w:rFonts w:hint="eastAsia"/>
          <w:b/>
          <w:lang w:eastAsia="zh-CN"/>
        </w:rPr>
        <w:t>.</w:t>
      </w:r>
    </w:p>
    <w:p w14:paraId="63454031" w14:textId="77777777" w:rsidR="002A0F05" w:rsidRDefault="002A0F05" w:rsidP="00962FFF">
      <w:pPr>
        <w:rPr>
          <w:b/>
          <w:lang w:eastAsia="zh-CN"/>
        </w:rPr>
      </w:pPr>
    </w:p>
    <w:p w14:paraId="54B75469" w14:textId="753A93CE" w:rsidR="00962FFF" w:rsidRPr="00A52758" w:rsidRDefault="00962FFF" w:rsidP="00962FFF">
      <w:pPr>
        <w:rPr>
          <w:b/>
          <w:lang w:eastAsia="zh-CN"/>
        </w:rPr>
      </w:pPr>
      <w:r w:rsidRPr="00A52758">
        <w:rPr>
          <w:b/>
          <w:lang w:eastAsia="zh-CN"/>
        </w:rPr>
        <w:t xml:space="preserve">Proposal </w:t>
      </w:r>
      <w:r>
        <w:rPr>
          <w:b/>
          <w:lang w:eastAsia="zh-CN"/>
        </w:rPr>
        <w:t>1</w:t>
      </w:r>
      <w:r w:rsidRPr="00A52758">
        <w:rPr>
          <w:b/>
          <w:lang w:eastAsia="zh-CN"/>
        </w:rPr>
        <w:t xml:space="preserve">: The details of what needs to be considered for the NW-side additional conditions </w:t>
      </w:r>
      <w:r w:rsidRPr="00A52758">
        <w:rPr>
          <w:rFonts w:hint="eastAsia"/>
          <w:b/>
          <w:lang w:eastAsia="zh-CN"/>
        </w:rPr>
        <w:t>can</w:t>
      </w:r>
      <w:r w:rsidRPr="00A52758">
        <w:rPr>
          <w:b/>
          <w:lang w:eastAsia="zh-CN"/>
        </w:rPr>
        <w:t xml:space="preserve"> be left to RAN1 discussion. RAN2 assumes NW-side additional condition as associated ID</w:t>
      </w:r>
      <w:r>
        <w:rPr>
          <w:b/>
          <w:lang w:eastAsia="zh-CN"/>
        </w:rPr>
        <w:t>.</w:t>
      </w:r>
    </w:p>
    <w:p w14:paraId="182E32CA" w14:textId="77777777" w:rsidR="00962FFF" w:rsidRDefault="00962FFF" w:rsidP="00962FFF">
      <w:pPr>
        <w:tabs>
          <w:tab w:val="left" w:pos="5245"/>
        </w:tabs>
        <w:rPr>
          <w:b/>
          <w:lang w:eastAsia="zh-CN"/>
        </w:rPr>
      </w:pPr>
      <w:r w:rsidRPr="00A75C40">
        <w:rPr>
          <w:b/>
          <w:lang w:eastAsia="zh-CN"/>
        </w:rPr>
        <w:t xml:space="preserve">Proposal </w:t>
      </w:r>
      <w:r>
        <w:rPr>
          <w:b/>
          <w:lang w:eastAsia="zh-CN"/>
        </w:rPr>
        <w:t>2</w:t>
      </w:r>
      <w:r w:rsidRPr="00A75C40">
        <w:rPr>
          <w:rFonts w:hint="eastAsia"/>
          <w:b/>
          <w:lang w:eastAsia="zh-CN"/>
        </w:rPr>
        <w:t>:</w:t>
      </w:r>
      <w:r w:rsidRPr="00A75C40">
        <w:rPr>
          <w:b/>
          <w:lang w:eastAsia="zh-CN"/>
        </w:rPr>
        <w:t xml:space="preserve"> </w:t>
      </w:r>
      <w:r>
        <w:rPr>
          <w:b/>
          <w:lang w:eastAsia="zh-CN"/>
        </w:rPr>
        <w:t>Both option 1 (</w:t>
      </w:r>
      <w:r w:rsidRPr="0001239B">
        <w:rPr>
          <w:b/>
          <w:lang w:eastAsia="zh-CN"/>
        </w:rPr>
        <w:t>Joint decision by UE and NW</w:t>
      </w:r>
      <w:r>
        <w:rPr>
          <w:b/>
          <w:lang w:eastAsia="zh-CN"/>
        </w:rPr>
        <w:t>) and option 2 (</w:t>
      </w:r>
      <w:r w:rsidRPr="0001239B">
        <w:rPr>
          <w:b/>
          <w:lang w:eastAsia="zh-CN"/>
        </w:rPr>
        <w:t>UE decision</w:t>
      </w:r>
      <w:r>
        <w:rPr>
          <w:b/>
          <w:lang w:eastAsia="zh-CN"/>
        </w:rPr>
        <w:t xml:space="preserve">) should be supported for </w:t>
      </w:r>
      <w:r w:rsidRPr="00A75C40">
        <w:rPr>
          <w:b/>
          <w:lang w:eastAsia="zh-CN"/>
        </w:rPr>
        <w:t>applicable functionalities determination</w:t>
      </w:r>
      <w:r>
        <w:rPr>
          <w:b/>
          <w:lang w:eastAsia="zh-CN"/>
        </w:rPr>
        <w:t>:</w:t>
      </w:r>
    </w:p>
    <w:p w14:paraId="3F5F1F6A" w14:textId="77777777" w:rsidR="00962FFF" w:rsidRPr="009B3269" w:rsidRDefault="00962FFF" w:rsidP="00962FFF">
      <w:pPr>
        <w:pStyle w:val="ListParagraph"/>
        <w:numPr>
          <w:ilvl w:val="0"/>
          <w:numId w:val="21"/>
        </w:numPr>
        <w:tabs>
          <w:tab w:val="left" w:pos="5245"/>
        </w:tabs>
        <w:ind w:firstLineChars="0"/>
        <w:rPr>
          <w:b/>
          <w:lang w:eastAsia="zh-CN"/>
        </w:rPr>
      </w:pPr>
      <w:r>
        <w:rPr>
          <w:b/>
          <w:lang w:eastAsia="zh-CN"/>
        </w:rPr>
        <w:lastRenderedPageBreak/>
        <w:t>In case the network does not provide the UE with associated IDs, the UE performs applicable functionality filtering without considering NW-side additional conditions and reports the (UE-considered) applicable functionalities together with their associated IDs</w:t>
      </w:r>
      <w:r w:rsidRPr="009B3269">
        <w:rPr>
          <w:b/>
          <w:lang w:eastAsia="zh-CN"/>
        </w:rPr>
        <w:t>.</w:t>
      </w:r>
      <w:r>
        <w:rPr>
          <w:b/>
          <w:lang w:eastAsia="zh-CN"/>
        </w:rPr>
        <w:t xml:space="preserve"> (Option 1)</w:t>
      </w:r>
    </w:p>
    <w:p w14:paraId="3F44E98B" w14:textId="77777777" w:rsidR="00962FFF" w:rsidRDefault="00962FFF" w:rsidP="00962FFF">
      <w:pPr>
        <w:pStyle w:val="ListParagraph"/>
        <w:numPr>
          <w:ilvl w:val="0"/>
          <w:numId w:val="21"/>
        </w:numPr>
        <w:tabs>
          <w:tab w:val="left" w:pos="5245"/>
        </w:tabs>
        <w:ind w:firstLineChars="0"/>
        <w:rPr>
          <w:b/>
          <w:lang w:eastAsia="zh-CN"/>
        </w:rPr>
      </w:pPr>
      <w:r>
        <w:rPr>
          <w:b/>
          <w:lang w:eastAsia="zh-CN"/>
        </w:rPr>
        <w:t>In case the network provides the UE with associated IDs, the UE performs applicable functionality filtering considering them and only reports the functionalities meeting the NW-side additional condition. (Option 2)</w:t>
      </w:r>
    </w:p>
    <w:p w14:paraId="59E26092" w14:textId="77777777" w:rsidR="00962FFF" w:rsidRDefault="00962FFF" w:rsidP="00962FFF">
      <w:pPr>
        <w:tabs>
          <w:tab w:val="left" w:pos="5245"/>
        </w:tabs>
        <w:rPr>
          <w:b/>
          <w:lang w:eastAsia="zh-CN"/>
        </w:rPr>
      </w:pPr>
      <w:r>
        <w:rPr>
          <w:b/>
          <w:lang w:eastAsia="zh-CN"/>
        </w:rPr>
        <w:t>Proposal 3</w:t>
      </w:r>
      <w:r>
        <w:rPr>
          <w:rFonts w:hint="eastAsia"/>
          <w:b/>
          <w:lang w:eastAsia="zh-CN"/>
        </w:rPr>
        <w:t>:</w:t>
      </w:r>
      <w:r>
        <w:rPr>
          <w:b/>
          <w:lang w:eastAsia="zh-CN"/>
        </w:rPr>
        <w:t xml:space="preserve"> As the associated ID is not globally unique, RAN2 should discuss how to </w:t>
      </w:r>
      <w:r w:rsidRPr="00F50125">
        <w:rPr>
          <w:b/>
          <w:lang w:eastAsia="zh-CN"/>
        </w:rPr>
        <w:t>guarantee the continuity of the AI/ML operation</w:t>
      </w:r>
      <w:r>
        <w:rPr>
          <w:b/>
          <w:lang w:eastAsia="zh-CN"/>
        </w:rPr>
        <w:t xml:space="preserve"> during mobility between the cells.</w:t>
      </w:r>
    </w:p>
    <w:p w14:paraId="2FB57FF9" w14:textId="77777777" w:rsidR="002A0F05" w:rsidRDefault="00962FFF" w:rsidP="002A0F05">
      <w:pPr>
        <w:tabs>
          <w:tab w:val="left" w:pos="5245"/>
        </w:tabs>
        <w:rPr>
          <w:b/>
          <w:lang w:eastAsia="zh-CN"/>
        </w:rPr>
      </w:pPr>
      <w:r>
        <w:rPr>
          <w:b/>
          <w:lang w:eastAsia="zh-CN"/>
        </w:rPr>
        <w:t>Proposal 4</w:t>
      </w:r>
      <w:r w:rsidRPr="00A75C40">
        <w:rPr>
          <w:rFonts w:hint="eastAsia"/>
          <w:b/>
          <w:lang w:eastAsia="zh-CN"/>
        </w:rPr>
        <w:t>:</w:t>
      </w:r>
      <w:r w:rsidRPr="00A75C40">
        <w:rPr>
          <w:b/>
          <w:lang w:eastAsia="zh-CN"/>
        </w:rPr>
        <w:t xml:space="preserve"> </w:t>
      </w:r>
      <w:r w:rsidRPr="00B43AD0">
        <w:rPr>
          <w:b/>
          <w:lang w:eastAsia="zh-CN"/>
        </w:rPr>
        <w:t>As associated IDs may differ from cell to cell, they cannot be part of UE capability reporting</w:t>
      </w:r>
      <w:r>
        <w:rPr>
          <w:b/>
          <w:lang w:eastAsia="zh-CN"/>
        </w:rPr>
        <w:t>.</w:t>
      </w:r>
    </w:p>
    <w:p w14:paraId="22FF57B9" w14:textId="72BC8977" w:rsidR="002A0F05" w:rsidRDefault="002A0F05" w:rsidP="002A0F05">
      <w:pPr>
        <w:tabs>
          <w:tab w:val="left" w:pos="5245"/>
        </w:tabs>
        <w:rPr>
          <w:b/>
          <w:lang w:eastAsia="en-GB"/>
        </w:rPr>
      </w:pPr>
    </w:p>
    <w:p w14:paraId="45F28920" w14:textId="55F68FE3" w:rsidR="002A0F05" w:rsidRPr="002A0F05" w:rsidRDefault="002A0F05" w:rsidP="002A0F05">
      <w:pPr>
        <w:tabs>
          <w:tab w:val="left" w:pos="5245"/>
        </w:tabs>
        <w:rPr>
          <w:u w:val="single"/>
          <w:lang w:eastAsia="en-GB"/>
        </w:rPr>
      </w:pPr>
      <w:r w:rsidRPr="002A0F05">
        <w:rPr>
          <w:u w:val="single"/>
          <w:lang w:eastAsia="en-GB"/>
        </w:rPr>
        <w:t>Proactive and reactive reporting</w:t>
      </w:r>
    </w:p>
    <w:p w14:paraId="7130C4FA" w14:textId="60FB47D3" w:rsidR="00962FFF" w:rsidRPr="00EB3B8B" w:rsidRDefault="00962FFF" w:rsidP="002A0F05">
      <w:pPr>
        <w:tabs>
          <w:tab w:val="left" w:pos="5245"/>
        </w:tabs>
        <w:rPr>
          <w:b/>
          <w:lang w:eastAsia="zh-CN"/>
        </w:rPr>
      </w:pPr>
      <w:r w:rsidRPr="00EB3B8B">
        <w:rPr>
          <w:b/>
          <w:lang w:eastAsia="en-GB"/>
        </w:rPr>
        <w:t xml:space="preserve">Observation </w:t>
      </w:r>
      <w:r>
        <w:rPr>
          <w:b/>
          <w:lang w:eastAsia="en-GB"/>
        </w:rPr>
        <w:t>2: Applicable functionality reporting via UAI covers both reactive and proactive approach.</w:t>
      </w:r>
    </w:p>
    <w:p w14:paraId="7701A89F" w14:textId="77777777" w:rsidR="00962FFF" w:rsidRPr="00EB3B8B" w:rsidRDefault="00962FFF" w:rsidP="00962FFF">
      <w:pPr>
        <w:rPr>
          <w:b/>
          <w:lang w:eastAsia="en-GB"/>
        </w:rPr>
      </w:pPr>
      <w:r>
        <w:rPr>
          <w:b/>
          <w:lang w:eastAsia="en-GB"/>
        </w:rPr>
        <w:t xml:space="preserve">Proposal 5: The network may include NW-side additional conditions in the UAI configuration provided to the UE for applicable functionality reporting, i.e. in </w:t>
      </w:r>
      <w:proofErr w:type="spellStart"/>
      <w:r>
        <w:rPr>
          <w:b/>
          <w:i/>
          <w:lang w:eastAsia="en-GB"/>
        </w:rPr>
        <w:t>OtherConfig</w:t>
      </w:r>
      <w:proofErr w:type="spellEnd"/>
      <w:r>
        <w:rPr>
          <w:b/>
          <w:lang w:eastAsia="en-GB"/>
        </w:rPr>
        <w:t>.</w:t>
      </w:r>
    </w:p>
    <w:p w14:paraId="15AEDB11" w14:textId="6EFAE887" w:rsidR="00962FFF" w:rsidRDefault="00962FFF" w:rsidP="00962FFF">
      <w:pPr>
        <w:rPr>
          <w:b/>
          <w:lang w:eastAsia="en-GB"/>
        </w:rPr>
      </w:pPr>
      <w:r>
        <w:rPr>
          <w:b/>
          <w:lang w:eastAsia="en-GB"/>
        </w:rPr>
        <w:t>Proposal 6: RAN2 should assume that the network provides full inference configuration to the UE only once the applicable functionalities are reported by the UE. This can be revisited in case some RAN1 agreements require RAN2 to do so.</w:t>
      </w:r>
    </w:p>
    <w:p w14:paraId="2AB786EB" w14:textId="5DBFB338" w:rsidR="002A0F05" w:rsidRDefault="002A0F05" w:rsidP="00962FFF">
      <w:pPr>
        <w:rPr>
          <w:b/>
          <w:lang w:eastAsia="en-GB"/>
        </w:rPr>
      </w:pPr>
    </w:p>
    <w:p w14:paraId="1E4B60FC" w14:textId="4F26F887" w:rsidR="002A0F05" w:rsidRPr="002A0F05" w:rsidRDefault="002A0F05" w:rsidP="00962FFF">
      <w:pPr>
        <w:rPr>
          <w:u w:val="single"/>
          <w:lang w:eastAsia="en-GB"/>
        </w:rPr>
      </w:pPr>
      <w:r>
        <w:rPr>
          <w:u w:val="single"/>
          <w:lang w:eastAsia="en-GB"/>
        </w:rPr>
        <w:t>A</w:t>
      </w:r>
      <w:r w:rsidRPr="002A0F05">
        <w:rPr>
          <w:u w:val="single"/>
          <w:lang w:eastAsia="en-GB"/>
        </w:rPr>
        <w:t>pplicability/non-applicability</w:t>
      </w:r>
    </w:p>
    <w:p w14:paraId="569ED366" w14:textId="77777777" w:rsidR="002A0F05" w:rsidRPr="005A0BC9" w:rsidRDefault="002A0F05" w:rsidP="002A0F05">
      <w:pPr>
        <w:overflowPunct w:val="0"/>
        <w:spacing w:before="120"/>
        <w:textAlignment w:val="baseline"/>
        <w:rPr>
          <w:b/>
          <w:lang w:eastAsia="zh-CN"/>
        </w:rPr>
      </w:pPr>
      <w:r w:rsidRPr="005A0BC9">
        <w:rPr>
          <w:b/>
          <w:lang w:eastAsia="zh-CN"/>
        </w:rPr>
        <w:t>Observation</w:t>
      </w:r>
      <w:r>
        <w:rPr>
          <w:b/>
          <w:lang w:eastAsia="zh-CN"/>
        </w:rPr>
        <w:t xml:space="preserve"> 3</w:t>
      </w:r>
      <w:r w:rsidRPr="005A0BC9">
        <w:rPr>
          <w:b/>
          <w:lang w:eastAsia="zh-CN"/>
        </w:rPr>
        <w:t>: Changes among different functionality statuses have an impact on functionality management. Frequent changes may result in frequent activation/</w:t>
      </w:r>
      <w:r>
        <w:rPr>
          <w:b/>
          <w:lang w:eastAsia="zh-CN"/>
        </w:rPr>
        <w:t>de</w:t>
      </w:r>
      <w:r w:rsidRPr="005A0BC9">
        <w:rPr>
          <w:b/>
          <w:lang w:eastAsia="zh-CN"/>
        </w:rPr>
        <w:t xml:space="preserve">activation or may require more </w:t>
      </w:r>
      <w:r>
        <w:rPr>
          <w:b/>
          <w:lang w:eastAsia="zh-CN"/>
        </w:rPr>
        <w:t xml:space="preserve">resources for performance </w:t>
      </w:r>
      <w:r w:rsidRPr="005A0BC9">
        <w:rPr>
          <w:b/>
          <w:lang w:eastAsia="zh-CN"/>
        </w:rPr>
        <w:t>monitoring, which will introduce signaling/resource overhead.</w:t>
      </w:r>
    </w:p>
    <w:p w14:paraId="2620DE0D" w14:textId="77777777" w:rsidR="002A0F05" w:rsidRPr="005A0BC9" w:rsidRDefault="002A0F05" w:rsidP="002A0F05">
      <w:pPr>
        <w:overflowPunct w:val="0"/>
        <w:spacing w:before="120"/>
        <w:textAlignment w:val="baseline"/>
        <w:rPr>
          <w:b/>
          <w:lang w:eastAsia="zh-CN"/>
        </w:rPr>
      </w:pPr>
      <w:r w:rsidRPr="005A0BC9">
        <w:rPr>
          <w:b/>
          <w:lang w:eastAsia="zh-CN"/>
        </w:rPr>
        <w:t>Observation</w:t>
      </w:r>
      <w:r>
        <w:rPr>
          <w:b/>
          <w:lang w:eastAsia="zh-CN"/>
        </w:rPr>
        <w:t xml:space="preserve"> 4</w:t>
      </w:r>
      <w:r w:rsidRPr="005A0BC9">
        <w:rPr>
          <w:b/>
          <w:lang w:eastAsia="zh-CN"/>
        </w:rPr>
        <w:t xml:space="preserve">: </w:t>
      </w:r>
      <w:r>
        <w:rPr>
          <w:b/>
          <w:lang w:eastAsia="zh-CN"/>
        </w:rPr>
        <w:t xml:space="preserve">Frequent functionality applicability changes/updates may have a detrimental impact on the signaling overhead, system performance and complicate AIML functionality management by the network. </w:t>
      </w:r>
    </w:p>
    <w:p w14:paraId="7016E607" w14:textId="6DF3383A" w:rsidR="00962FFF" w:rsidRPr="001E11F8" w:rsidRDefault="00962FFF" w:rsidP="00962FFF">
      <w:pPr>
        <w:overflowPunct w:val="0"/>
        <w:spacing w:before="120"/>
        <w:textAlignment w:val="baseline"/>
        <w:rPr>
          <w:b/>
          <w:lang w:eastAsia="zh-CN"/>
        </w:rPr>
      </w:pPr>
      <w:r w:rsidRPr="001E11F8">
        <w:rPr>
          <w:b/>
          <w:lang w:eastAsia="zh-CN"/>
        </w:rPr>
        <w:t xml:space="preserve">Proposal </w:t>
      </w:r>
      <w:r>
        <w:rPr>
          <w:b/>
          <w:lang w:eastAsia="zh-CN"/>
        </w:rPr>
        <w:t>7</w:t>
      </w:r>
      <w:r w:rsidRPr="001E11F8">
        <w:rPr>
          <w:b/>
          <w:lang w:eastAsia="zh-CN"/>
        </w:rPr>
        <w:t xml:space="preserve">: </w:t>
      </w:r>
      <w:r>
        <w:rPr>
          <w:b/>
          <w:lang w:eastAsia="zh-CN"/>
        </w:rPr>
        <w:t xml:space="preserve">RAN2 to discuss whether the knowledge about </w:t>
      </w:r>
      <w:r w:rsidRPr="00926396">
        <w:rPr>
          <w:b/>
          <w:lang w:eastAsia="zh-CN"/>
        </w:rPr>
        <w:t xml:space="preserve">the </w:t>
      </w:r>
      <w:r>
        <w:rPr>
          <w:b/>
          <w:lang w:eastAsia="zh-CN"/>
        </w:rPr>
        <w:t>non-</w:t>
      </w:r>
      <w:r w:rsidRPr="00926396">
        <w:rPr>
          <w:b/>
          <w:lang w:eastAsia="zh-CN"/>
        </w:rPr>
        <w:t xml:space="preserve">availability of the </w:t>
      </w:r>
      <w:r>
        <w:rPr>
          <w:b/>
          <w:lang w:eastAsia="zh-CN"/>
        </w:rPr>
        <w:t xml:space="preserve">reported </w:t>
      </w:r>
      <w:r w:rsidRPr="00926396">
        <w:rPr>
          <w:b/>
          <w:lang w:eastAsia="zh-CN"/>
        </w:rPr>
        <w:t>functionality</w:t>
      </w:r>
      <w:r>
        <w:rPr>
          <w:b/>
          <w:lang w:eastAsia="zh-CN"/>
        </w:rPr>
        <w:t xml:space="preserve"> can be used by the network</w:t>
      </w:r>
      <w:r>
        <w:rPr>
          <w:rFonts w:hint="eastAsia"/>
          <w:b/>
          <w:lang w:eastAsia="zh-CN"/>
        </w:rPr>
        <w:t>,</w:t>
      </w:r>
      <w:r>
        <w:rPr>
          <w:b/>
          <w:lang w:eastAsia="zh-CN"/>
        </w:rPr>
        <w:t xml:space="preserve"> e.g. to trigger AIML model training.</w:t>
      </w:r>
    </w:p>
    <w:p w14:paraId="04BE3BDF" w14:textId="77777777" w:rsidR="00962FFF" w:rsidRDefault="00962FFF" w:rsidP="00962FFF">
      <w:pPr>
        <w:overflowPunct w:val="0"/>
        <w:spacing w:before="120"/>
        <w:textAlignment w:val="baseline"/>
        <w:rPr>
          <w:b/>
          <w:lang w:eastAsia="zh-CN"/>
        </w:rPr>
      </w:pPr>
      <w:r w:rsidRPr="005A0BC9">
        <w:rPr>
          <w:b/>
          <w:lang w:eastAsia="zh-CN"/>
        </w:rPr>
        <w:t>Proposal</w:t>
      </w:r>
      <w:r>
        <w:rPr>
          <w:b/>
          <w:lang w:eastAsia="zh-CN"/>
        </w:rPr>
        <w:t xml:space="preserve"> 8</w:t>
      </w:r>
      <w:r w:rsidRPr="005A0BC9">
        <w:rPr>
          <w:b/>
          <w:lang w:eastAsia="zh-CN"/>
        </w:rPr>
        <w:t xml:space="preserve">: </w:t>
      </w:r>
      <w:r>
        <w:rPr>
          <w:b/>
          <w:lang w:eastAsia="zh-CN"/>
        </w:rPr>
        <w:t xml:space="preserve">RAN2 should investigate the means to avoid the need of frequent applicability status updates and ensure the stability of inference operation once it is activated. </w:t>
      </w:r>
    </w:p>
    <w:p w14:paraId="545CAEEF" w14:textId="77777777" w:rsidR="002A0F05" w:rsidRDefault="002A0F05" w:rsidP="00962FFF">
      <w:pPr>
        <w:overflowPunct w:val="0"/>
        <w:spacing w:before="120"/>
        <w:textAlignment w:val="baseline"/>
        <w:rPr>
          <w:b/>
          <w:lang w:val="en-GB" w:eastAsia="zh-CN"/>
        </w:rPr>
      </w:pPr>
    </w:p>
    <w:p w14:paraId="307B893B" w14:textId="1BC53810" w:rsidR="002A0F05" w:rsidRPr="009C3747" w:rsidRDefault="009C3747" w:rsidP="00962FFF">
      <w:pPr>
        <w:overflowPunct w:val="0"/>
        <w:spacing w:before="120"/>
        <w:textAlignment w:val="baseline"/>
        <w:rPr>
          <w:u w:val="single"/>
          <w:lang w:val="en-GB" w:eastAsia="zh-CN"/>
        </w:rPr>
      </w:pPr>
      <w:r>
        <w:rPr>
          <w:u w:val="single"/>
          <w:lang w:val="en-GB" w:eastAsia="zh-CN"/>
        </w:rPr>
        <w:t>I</w:t>
      </w:r>
      <w:r w:rsidRPr="009C3747">
        <w:rPr>
          <w:u w:val="single"/>
          <w:lang w:val="en-GB" w:eastAsia="zh-CN"/>
        </w:rPr>
        <w:t>nitial state and activation/deactivation</w:t>
      </w:r>
    </w:p>
    <w:p w14:paraId="110B84F3" w14:textId="78048969" w:rsidR="00962FFF" w:rsidRDefault="00962FFF" w:rsidP="00962FFF">
      <w:pPr>
        <w:overflowPunct w:val="0"/>
        <w:spacing w:before="120"/>
        <w:textAlignment w:val="baseline"/>
        <w:rPr>
          <w:b/>
          <w:lang w:val="en-GB" w:eastAsia="zh-CN"/>
        </w:rPr>
      </w:pPr>
      <w:r w:rsidRPr="00144B5B">
        <w:rPr>
          <w:rFonts w:hint="eastAsia"/>
          <w:b/>
          <w:lang w:val="en-GB" w:eastAsia="zh-CN"/>
        </w:rPr>
        <w:t>P</w:t>
      </w:r>
      <w:r>
        <w:rPr>
          <w:b/>
          <w:lang w:val="en-GB" w:eastAsia="zh-CN"/>
        </w:rPr>
        <w:t>roposal 9</w:t>
      </w:r>
      <w:r w:rsidRPr="00144B5B">
        <w:rPr>
          <w:b/>
          <w:lang w:val="en-GB" w:eastAsia="zh-CN"/>
        </w:rPr>
        <w:t xml:space="preserve">: </w:t>
      </w:r>
      <w:r>
        <w:rPr>
          <w:b/>
          <w:lang w:val="en-GB" w:eastAsia="zh-CN"/>
        </w:rPr>
        <w:t xml:space="preserve"> Additional step of activation/deactivation of functionalities configured for inference via L1/L2 signalling may be first discussed by RAN1 and RAN2 may discuss this further after RAN1 agrees on benefits and motivation. </w:t>
      </w:r>
    </w:p>
    <w:p w14:paraId="61188BE9" w14:textId="05BC52C6" w:rsidR="009C3747" w:rsidRDefault="009C3747" w:rsidP="00962FFF">
      <w:pPr>
        <w:overflowPunct w:val="0"/>
        <w:spacing w:before="120"/>
        <w:textAlignment w:val="baseline"/>
        <w:rPr>
          <w:b/>
          <w:lang w:val="en-GB" w:eastAsia="zh-CN"/>
        </w:rPr>
      </w:pPr>
    </w:p>
    <w:p w14:paraId="24C02357" w14:textId="02ABCC18" w:rsidR="009C3747" w:rsidRPr="009C3747" w:rsidRDefault="009C3747" w:rsidP="00962FFF">
      <w:pPr>
        <w:overflowPunct w:val="0"/>
        <w:spacing w:before="120"/>
        <w:textAlignment w:val="baseline"/>
        <w:rPr>
          <w:u w:val="single"/>
          <w:lang w:val="en-GB" w:eastAsia="zh-CN"/>
        </w:rPr>
      </w:pPr>
      <w:r w:rsidRPr="009C3747">
        <w:rPr>
          <w:u w:val="single"/>
          <w:lang w:val="en-GB" w:eastAsia="zh-CN"/>
        </w:rPr>
        <w:t>Supported functionality reporting</w:t>
      </w:r>
    </w:p>
    <w:p w14:paraId="01F814D4" w14:textId="77777777" w:rsidR="00962FFF" w:rsidRDefault="00962FFF" w:rsidP="00962FFF">
      <w:pPr>
        <w:rPr>
          <w:b/>
          <w:lang w:eastAsia="zh-CN"/>
        </w:rPr>
      </w:pPr>
      <w:r>
        <w:rPr>
          <w:b/>
          <w:lang w:eastAsia="zh-CN"/>
        </w:rPr>
        <w:t>Observation 5: A</w:t>
      </w:r>
      <w:r w:rsidRPr="006247DC">
        <w:rPr>
          <w:b/>
          <w:lang w:eastAsia="zh-CN"/>
        </w:rPr>
        <w:t xml:space="preserve"> functionality</w:t>
      </w:r>
      <w:r>
        <w:rPr>
          <w:b/>
          <w:lang w:eastAsia="zh-CN"/>
        </w:rPr>
        <w:t xml:space="preserve"> for Beam management use case</w:t>
      </w:r>
      <w:r w:rsidRPr="006247DC">
        <w:rPr>
          <w:b/>
          <w:lang w:eastAsia="zh-CN"/>
        </w:rPr>
        <w:t xml:space="preserve"> can be associated with </w:t>
      </w:r>
      <w:r>
        <w:rPr>
          <w:b/>
          <w:lang w:eastAsia="zh-CN"/>
        </w:rPr>
        <w:t xml:space="preserve">one Set A/Set B combination or </w:t>
      </w:r>
      <w:r w:rsidRPr="006247DC">
        <w:rPr>
          <w:b/>
          <w:lang w:eastAsia="zh-CN"/>
        </w:rPr>
        <w:t>a group of</w:t>
      </w:r>
      <w:r>
        <w:rPr>
          <w:b/>
          <w:lang w:eastAsia="zh-CN"/>
        </w:rPr>
        <w:t xml:space="preserve"> Set A/Set B combinations </w:t>
      </w:r>
      <w:r w:rsidRPr="006247DC">
        <w:rPr>
          <w:b/>
          <w:lang w:eastAsia="zh-CN"/>
        </w:rPr>
        <w:t>for BM-Case1 or BM-Case2.</w:t>
      </w:r>
    </w:p>
    <w:p w14:paraId="2543C57C" w14:textId="13C1552A" w:rsidR="00962FFF" w:rsidRDefault="00962FFF" w:rsidP="00962FFF">
      <w:pPr>
        <w:rPr>
          <w:b/>
          <w:lang w:eastAsia="zh-CN"/>
        </w:rPr>
      </w:pPr>
      <w:r w:rsidRPr="0094517C">
        <w:rPr>
          <w:b/>
          <w:lang w:eastAsia="zh-CN"/>
        </w:rPr>
        <w:t>P</w:t>
      </w:r>
      <w:r>
        <w:rPr>
          <w:b/>
          <w:lang w:eastAsia="zh-CN"/>
        </w:rPr>
        <w:t xml:space="preserve">roposal 10: </w:t>
      </w:r>
      <w:r w:rsidRPr="0094517C">
        <w:rPr>
          <w:b/>
          <w:lang w:eastAsia="zh-CN"/>
        </w:rPr>
        <w:t xml:space="preserve">For UE-side model for beam management, </w:t>
      </w:r>
      <w:r>
        <w:rPr>
          <w:b/>
          <w:lang w:eastAsia="zh-CN"/>
        </w:rPr>
        <w:t xml:space="preserve">it is proposed RAN2 to agree that </w:t>
      </w:r>
      <w:r w:rsidRPr="0094517C">
        <w:rPr>
          <w:b/>
          <w:lang w:eastAsia="zh-CN"/>
        </w:rPr>
        <w:t>the supported functionality</w:t>
      </w:r>
      <w:r>
        <w:rPr>
          <w:b/>
          <w:lang w:eastAsia="zh-CN"/>
        </w:rPr>
        <w:t xml:space="preserve"> reported in the UE capability</w:t>
      </w:r>
      <w:r w:rsidRPr="0094517C">
        <w:rPr>
          <w:b/>
          <w:lang w:eastAsia="zh-CN"/>
        </w:rPr>
        <w:t xml:space="preserve"> can be associated with a group of Set A and Set B combinations for BM</w:t>
      </w:r>
      <w:r w:rsidRPr="0094517C">
        <w:rPr>
          <w:rFonts w:hint="eastAsia"/>
          <w:b/>
          <w:lang w:eastAsia="zh-CN"/>
        </w:rPr>
        <w:t>-</w:t>
      </w:r>
      <w:r w:rsidRPr="0094517C">
        <w:rPr>
          <w:b/>
          <w:lang w:eastAsia="zh-CN"/>
        </w:rPr>
        <w:t>Case1 or BM-Case2.</w:t>
      </w:r>
      <w:r>
        <w:rPr>
          <w:b/>
          <w:lang w:eastAsia="zh-CN"/>
        </w:rPr>
        <w:t xml:space="preserve"> </w:t>
      </w:r>
    </w:p>
    <w:p w14:paraId="7AECF8AF" w14:textId="700D4CE7" w:rsidR="009C3747" w:rsidRDefault="009C3747" w:rsidP="00962FFF">
      <w:pPr>
        <w:rPr>
          <w:b/>
          <w:lang w:eastAsia="zh-CN"/>
        </w:rPr>
      </w:pPr>
    </w:p>
    <w:p w14:paraId="494C3985" w14:textId="221DDE7E" w:rsidR="009C3747" w:rsidRPr="009C3747" w:rsidRDefault="009C3747" w:rsidP="009C3747">
      <w:pPr>
        <w:overflowPunct w:val="0"/>
        <w:spacing w:before="120"/>
        <w:textAlignment w:val="baseline"/>
        <w:rPr>
          <w:u w:val="single"/>
          <w:lang w:val="en-GB" w:eastAsia="zh-CN"/>
        </w:rPr>
      </w:pPr>
      <w:r>
        <w:rPr>
          <w:u w:val="single"/>
          <w:lang w:val="en-GB" w:eastAsia="zh-CN"/>
        </w:rPr>
        <w:lastRenderedPageBreak/>
        <w:t>Performance</w:t>
      </w:r>
      <w:r w:rsidRPr="009C3747">
        <w:rPr>
          <w:u w:val="single"/>
          <w:lang w:val="en-GB" w:eastAsia="zh-CN"/>
        </w:rPr>
        <w:t xml:space="preserve"> monitoring</w:t>
      </w:r>
    </w:p>
    <w:p w14:paraId="33FBEFEE" w14:textId="77777777" w:rsidR="00962FFF" w:rsidRPr="0011393E" w:rsidRDefault="00962FFF" w:rsidP="00962FFF">
      <w:pPr>
        <w:overflowPunct w:val="0"/>
        <w:spacing w:before="120"/>
        <w:textAlignment w:val="baseline"/>
        <w:rPr>
          <w:b/>
          <w:lang w:eastAsia="zh-CN"/>
        </w:rPr>
      </w:pPr>
      <w:r w:rsidRPr="0011393E">
        <w:rPr>
          <w:b/>
          <w:lang w:eastAsia="zh-CN"/>
        </w:rPr>
        <w:t>Observation</w:t>
      </w:r>
      <w:r>
        <w:rPr>
          <w:b/>
          <w:lang w:eastAsia="zh-CN"/>
        </w:rPr>
        <w:t xml:space="preserve"> 6</w:t>
      </w:r>
      <w:r w:rsidRPr="0011393E">
        <w:rPr>
          <w:rFonts w:hint="eastAsia"/>
          <w:b/>
          <w:lang w:eastAsia="zh-CN"/>
        </w:rPr>
        <w:t>:</w:t>
      </w:r>
      <w:r w:rsidRPr="0011393E">
        <w:rPr>
          <w:b/>
          <w:lang w:eastAsia="zh-CN"/>
        </w:rPr>
        <w:t xml:space="preserve"> RAN1 is discussing the solutions for monitoring, and agreed that the </w:t>
      </w:r>
      <w:r w:rsidRPr="0011393E">
        <w:rPr>
          <w:b/>
        </w:rPr>
        <w:t xml:space="preserve">L1-RSRP and/or </w:t>
      </w:r>
      <w:r w:rsidRPr="0011393E">
        <w:rPr>
          <w:rFonts w:eastAsia="DengXian" w:hint="eastAsia"/>
          <w:b/>
          <w:lang w:eastAsia="zh-CN"/>
        </w:rPr>
        <w:t>RS</w:t>
      </w:r>
      <w:r w:rsidRPr="0011393E">
        <w:rPr>
          <w:b/>
        </w:rPr>
        <w:t xml:space="preserve"> index can be reported to the NW in option 1</w:t>
      </w:r>
      <w:r>
        <w:rPr>
          <w:b/>
          <w:lang w:eastAsia="zh-CN"/>
        </w:rPr>
        <w:t>. It</w:t>
      </w:r>
      <w:r w:rsidRPr="0011393E">
        <w:rPr>
          <w:b/>
          <w:lang w:eastAsia="zh-CN"/>
        </w:rPr>
        <w:t xml:space="preserve"> can be left to RAN1 to decide whether L1 </w:t>
      </w:r>
      <w:proofErr w:type="spellStart"/>
      <w:r w:rsidRPr="0011393E">
        <w:rPr>
          <w:b/>
          <w:lang w:eastAsia="zh-CN"/>
        </w:rPr>
        <w:t>signaing</w:t>
      </w:r>
      <w:proofErr w:type="spellEnd"/>
      <w:r w:rsidRPr="0011393E">
        <w:rPr>
          <w:b/>
          <w:lang w:eastAsia="zh-CN"/>
        </w:rPr>
        <w:t xml:space="preserve"> can be reused.</w:t>
      </w:r>
    </w:p>
    <w:p w14:paraId="63304BAF" w14:textId="77777777" w:rsidR="00962FFF" w:rsidRPr="0011393E" w:rsidRDefault="00962FFF" w:rsidP="00962FFF">
      <w:pPr>
        <w:overflowPunct w:val="0"/>
        <w:spacing w:before="120"/>
        <w:textAlignment w:val="baseline"/>
        <w:rPr>
          <w:b/>
          <w:lang w:eastAsia="zh-CN"/>
        </w:rPr>
      </w:pPr>
      <w:r w:rsidRPr="0011393E">
        <w:rPr>
          <w:b/>
          <w:lang w:eastAsia="zh-CN"/>
        </w:rPr>
        <w:t>Observation</w:t>
      </w:r>
      <w:r>
        <w:rPr>
          <w:b/>
          <w:lang w:eastAsia="zh-CN"/>
        </w:rPr>
        <w:t xml:space="preserve"> 7</w:t>
      </w:r>
      <w:r w:rsidRPr="0011393E">
        <w:rPr>
          <w:b/>
          <w:lang w:eastAsia="zh-CN"/>
        </w:rPr>
        <w:t xml:space="preserve">: In option 2, </w:t>
      </w:r>
      <w:r>
        <w:rPr>
          <w:rFonts w:hint="eastAsia"/>
          <w:b/>
          <w:lang w:eastAsia="zh-CN"/>
        </w:rPr>
        <w:t>the</w:t>
      </w:r>
      <w:r>
        <w:rPr>
          <w:b/>
          <w:lang w:eastAsia="zh-CN"/>
        </w:rPr>
        <w:t xml:space="preserve"> </w:t>
      </w:r>
      <w:r w:rsidRPr="0011393E">
        <w:rPr>
          <w:b/>
          <w:lang w:eastAsia="zh-CN"/>
        </w:rPr>
        <w:t xml:space="preserve">UE-assisted performance metric </w:t>
      </w:r>
      <w:r>
        <w:rPr>
          <w:b/>
          <w:lang w:eastAsia="zh-CN"/>
        </w:rPr>
        <w:t xml:space="preserve">and how to report are </w:t>
      </w:r>
      <w:r w:rsidRPr="0011393E">
        <w:rPr>
          <w:b/>
          <w:lang w:eastAsia="zh-CN"/>
        </w:rPr>
        <w:t>FFS</w:t>
      </w:r>
      <w:r>
        <w:rPr>
          <w:b/>
          <w:lang w:eastAsia="zh-CN"/>
        </w:rPr>
        <w:t>s</w:t>
      </w:r>
      <w:r w:rsidRPr="0011393E">
        <w:rPr>
          <w:b/>
          <w:lang w:eastAsia="zh-CN"/>
        </w:rPr>
        <w:t xml:space="preserve">, </w:t>
      </w:r>
      <w:r>
        <w:rPr>
          <w:b/>
          <w:lang w:eastAsia="zh-CN"/>
        </w:rPr>
        <w:t xml:space="preserve">RAN 2 can </w:t>
      </w:r>
      <w:r w:rsidRPr="0011393E">
        <w:rPr>
          <w:b/>
          <w:lang w:eastAsia="zh-CN"/>
        </w:rPr>
        <w:t>wait for RAN1 to decide the content to report.</w:t>
      </w:r>
    </w:p>
    <w:p w14:paraId="4ED46AB0" w14:textId="77777777" w:rsidR="00962FFF" w:rsidRDefault="00962FFF" w:rsidP="00962FFF">
      <w:pPr>
        <w:overflowPunct w:val="0"/>
        <w:spacing w:before="120"/>
        <w:textAlignment w:val="baseline"/>
        <w:rPr>
          <w:lang w:eastAsia="zh-CN"/>
        </w:rPr>
      </w:pPr>
      <w:r w:rsidRPr="006F521B">
        <w:rPr>
          <w:rFonts w:hint="eastAsia"/>
          <w:b/>
          <w:lang w:eastAsia="zh-CN"/>
        </w:rPr>
        <w:t>P</w:t>
      </w:r>
      <w:r>
        <w:rPr>
          <w:b/>
          <w:lang w:eastAsia="zh-CN"/>
        </w:rPr>
        <w:t>roposal 11</w:t>
      </w:r>
      <w:r w:rsidRPr="006F521B">
        <w:rPr>
          <w:b/>
          <w:lang w:eastAsia="zh-CN"/>
        </w:rPr>
        <w:t xml:space="preserve">: RAN2 waits for RAN1 progress related to performance monitoring </w:t>
      </w:r>
      <w:r>
        <w:rPr>
          <w:b/>
          <w:lang w:eastAsia="zh-CN"/>
        </w:rPr>
        <w:t xml:space="preserve">for </w:t>
      </w:r>
      <w:r w:rsidRPr="0011393E">
        <w:rPr>
          <w:b/>
          <w:lang w:eastAsia="zh-CN"/>
        </w:rPr>
        <w:t>the UE-side AI/ML model for BM-Case1 and BM-Case2</w:t>
      </w:r>
      <w:r>
        <w:rPr>
          <w:b/>
          <w:lang w:eastAsia="zh-CN"/>
        </w:rPr>
        <w:t>.</w:t>
      </w:r>
    </w:p>
    <w:bookmarkEnd w:id="2"/>
    <w:p w14:paraId="1AFF74D0" w14:textId="30385466" w:rsidR="00152EE2" w:rsidRPr="00C02CCE" w:rsidRDefault="00152EE2" w:rsidP="00962FFF">
      <w:pPr>
        <w:pStyle w:val="References"/>
        <w:numPr>
          <w:ilvl w:val="0"/>
          <w:numId w:val="0"/>
        </w:numPr>
      </w:pPr>
    </w:p>
    <w:sectPr w:rsidR="00152EE2" w:rsidRPr="00C02C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63E3F" w14:textId="77777777" w:rsidR="00DB5CB3" w:rsidRDefault="00DB5CB3">
      <w:r>
        <w:separator/>
      </w:r>
    </w:p>
  </w:endnote>
  <w:endnote w:type="continuationSeparator" w:id="0">
    <w:p w14:paraId="487AA6EA" w14:textId="77777777" w:rsidR="00DB5CB3" w:rsidRDefault="00DB5CB3">
      <w:r>
        <w:continuationSeparator/>
      </w:r>
    </w:p>
  </w:endnote>
  <w:endnote w:type="continuationNotice" w:id="1">
    <w:p w14:paraId="6A47EAAE" w14:textId="77777777" w:rsidR="00DB5CB3" w:rsidRDefault="00DB5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D28E6" w14:textId="77777777" w:rsidR="00DB5CB3" w:rsidRDefault="00DB5CB3">
      <w:r>
        <w:separator/>
      </w:r>
    </w:p>
  </w:footnote>
  <w:footnote w:type="continuationSeparator" w:id="0">
    <w:p w14:paraId="134044A7" w14:textId="77777777" w:rsidR="00DB5CB3" w:rsidRDefault="00DB5CB3">
      <w:r>
        <w:continuationSeparator/>
      </w:r>
    </w:p>
  </w:footnote>
  <w:footnote w:type="continuationNotice" w:id="1">
    <w:p w14:paraId="60CF47CA" w14:textId="77777777" w:rsidR="00DB5CB3" w:rsidRDefault="00DB5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24DD3"/>
    <w:multiLevelType w:val="hybridMultilevel"/>
    <w:tmpl w:val="C30E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338A8"/>
    <w:multiLevelType w:val="hybridMultilevel"/>
    <w:tmpl w:val="A7EC7B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A86AF2"/>
    <w:multiLevelType w:val="multilevel"/>
    <w:tmpl w:val="04E412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A23622E"/>
    <w:multiLevelType w:val="hybridMultilevel"/>
    <w:tmpl w:val="8F2E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45F76142"/>
    <w:multiLevelType w:val="hybridMultilevel"/>
    <w:tmpl w:val="BFDAC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D1B95"/>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0477D6"/>
    <w:multiLevelType w:val="hybridMultilevel"/>
    <w:tmpl w:val="36D043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6F0BFF"/>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C3E38"/>
    <w:multiLevelType w:val="multilevel"/>
    <w:tmpl w:val="329E3B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97E7744"/>
    <w:multiLevelType w:val="hybridMultilevel"/>
    <w:tmpl w:val="E3F4B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834283"/>
    <w:multiLevelType w:val="hybridMultilevel"/>
    <w:tmpl w:val="E62A6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1D2C13"/>
    <w:multiLevelType w:val="multilevel"/>
    <w:tmpl w:val="0E624C2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6BA13D10"/>
    <w:multiLevelType w:val="hybridMultilevel"/>
    <w:tmpl w:val="91EC7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2089C"/>
    <w:multiLevelType w:val="hybridMultilevel"/>
    <w:tmpl w:val="09BCC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813C42"/>
    <w:multiLevelType w:val="hybridMultilevel"/>
    <w:tmpl w:val="F2DA3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5"/>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3"/>
  </w:num>
  <w:num w:numId="8">
    <w:abstractNumId w:val="16"/>
  </w:num>
  <w:num w:numId="9">
    <w:abstractNumId w:val="13"/>
  </w:num>
  <w:num w:numId="10">
    <w:abstractNumId w:val="2"/>
  </w:num>
  <w:num w:numId="11">
    <w:abstractNumId w:val="4"/>
  </w:num>
  <w:num w:numId="12">
    <w:abstractNumId w:val="1"/>
  </w:num>
  <w:num w:numId="13">
    <w:abstractNumId w:val="17"/>
  </w:num>
  <w:num w:numId="14">
    <w:abstractNumId w:val="0"/>
  </w:num>
  <w:num w:numId="15">
    <w:abstractNumId w:val="9"/>
  </w:num>
  <w:num w:numId="16">
    <w:abstractNumId w:val="12"/>
  </w:num>
  <w:num w:numId="17">
    <w:abstractNumId w:val="15"/>
  </w:num>
  <w:num w:numId="18">
    <w:abstractNumId w:val="19"/>
  </w:num>
  <w:num w:numId="19">
    <w:abstractNumId w:val="14"/>
  </w:num>
  <w:num w:numId="20">
    <w:abstractNumId w:val="11"/>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66B"/>
    <w:rsid w:val="00001741"/>
    <w:rsid w:val="000017CE"/>
    <w:rsid w:val="00001B3D"/>
    <w:rsid w:val="00001B3F"/>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D63"/>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3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21E"/>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668"/>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83"/>
    <w:rsid w:val="00024819"/>
    <w:rsid w:val="00024CE5"/>
    <w:rsid w:val="00024D1D"/>
    <w:rsid w:val="00024DE5"/>
    <w:rsid w:val="00024FE1"/>
    <w:rsid w:val="0002519B"/>
    <w:rsid w:val="00025200"/>
    <w:rsid w:val="00025309"/>
    <w:rsid w:val="000256E7"/>
    <w:rsid w:val="00025BD3"/>
    <w:rsid w:val="00025E62"/>
    <w:rsid w:val="000263A5"/>
    <w:rsid w:val="000263A7"/>
    <w:rsid w:val="000264B3"/>
    <w:rsid w:val="0002650A"/>
    <w:rsid w:val="000266C6"/>
    <w:rsid w:val="000269F0"/>
    <w:rsid w:val="00026A7B"/>
    <w:rsid w:val="00026B72"/>
    <w:rsid w:val="00026D4B"/>
    <w:rsid w:val="00026ECE"/>
    <w:rsid w:val="00027428"/>
    <w:rsid w:val="000275C6"/>
    <w:rsid w:val="000278E0"/>
    <w:rsid w:val="00027A81"/>
    <w:rsid w:val="00027AD6"/>
    <w:rsid w:val="00027AFD"/>
    <w:rsid w:val="00027E15"/>
    <w:rsid w:val="00030104"/>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D85"/>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6C"/>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5C13"/>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C04"/>
    <w:rsid w:val="000B51FA"/>
    <w:rsid w:val="000B5905"/>
    <w:rsid w:val="000B5975"/>
    <w:rsid w:val="000B5B9A"/>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8A7"/>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B1"/>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0B"/>
    <w:rsid w:val="000F4BC8"/>
    <w:rsid w:val="000F4CAE"/>
    <w:rsid w:val="000F532C"/>
    <w:rsid w:val="000F5930"/>
    <w:rsid w:val="000F5F06"/>
    <w:rsid w:val="000F617A"/>
    <w:rsid w:val="000F61C6"/>
    <w:rsid w:val="000F62B0"/>
    <w:rsid w:val="000F6407"/>
    <w:rsid w:val="000F6486"/>
    <w:rsid w:val="000F64A5"/>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3E"/>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22"/>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88A"/>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253"/>
    <w:rsid w:val="00176349"/>
    <w:rsid w:val="001766C2"/>
    <w:rsid w:val="0017694D"/>
    <w:rsid w:val="00176D42"/>
    <w:rsid w:val="00176EA0"/>
    <w:rsid w:val="00177069"/>
    <w:rsid w:val="00177387"/>
    <w:rsid w:val="001774C4"/>
    <w:rsid w:val="00177A26"/>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88B"/>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A2D"/>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4EF7"/>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8"/>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1D"/>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5DF6"/>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4EF"/>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78C"/>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4C8"/>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250"/>
    <w:rsid w:val="00237342"/>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ABA"/>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B9C"/>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C54"/>
    <w:rsid w:val="00265D23"/>
    <w:rsid w:val="002662B2"/>
    <w:rsid w:val="00266307"/>
    <w:rsid w:val="002664D0"/>
    <w:rsid w:val="002669BD"/>
    <w:rsid w:val="00266B13"/>
    <w:rsid w:val="00266B32"/>
    <w:rsid w:val="00266BE4"/>
    <w:rsid w:val="00267233"/>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60"/>
    <w:rsid w:val="002722EF"/>
    <w:rsid w:val="00272B03"/>
    <w:rsid w:val="00272B24"/>
    <w:rsid w:val="00272C8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C2D"/>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67F"/>
    <w:rsid w:val="002807AD"/>
    <w:rsid w:val="00280A38"/>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6A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05"/>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2E"/>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D92"/>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2"/>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D11"/>
    <w:rsid w:val="002D30E3"/>
    <w:rsid w:val="002D314F"/>
    <w:rsid w:val="002D32A7"/>
    <w:rsid w:val="002D3304"/>
    <w:rsid w:val="002D33F6"/>
    <w:rsid w:val="002D39C1"/>
    <w:rsid w:val="002D3A64"/>
    <w:rsid w:val="002D3BB3"/>
    <w:rsid w:val="002D3BBC"/>
    <w:rsid w:val="002D3CA5"/>
    <w:rsid w:val="002D3EFD"/>
    <w:rsid w:val="002D438A"/>
    <w:rsid w:val="002D4A76"/>
    <w:rsid w:val="002D4B58"/>
    <w:rsid w:val="002D4E96"/>
    <w:rsid w:val="002D4F85"/>
    <w:rsid w:val="002D5078"/>
    <w:rsid w:val="002D56F0"/>
    <w:rsid w:val="002D5738"/>
    <w:rsid w:val="002D5B50"/>
    <w:rsid w:val="002D5D02"/>
    <w:rsid w:val="002D5DC3"/>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0E7A"/>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AB7"/>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0B1"/>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B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147"/>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01"/>
    <w:rsid w:val="00310293"/>
    <w:rsid w:val="003103D6"/>
    <w:rsid w:val="00310487"/>
    <w:rsid w:val="0031055D"/>
    <w:rsid w:val="0031099D"/>
    <w:rsid w:val="00310BA5"/>
    <w:rsid w:val="00310CFA"/>
    <w:rsid w:val="00310D50"/>
    <w:rsid w:val="00310DD1"/>
    <w:rsid w:val="00310E65"/>
    <w:rsid w:val="00310FD1"/>
    <w:rsid w:val="00311161"/>
    <w:rsid w:val="0031121D"/>
    <w:rsid w:val="003113C3"/>
    <w:rsid w:val="00311CB3"/>
    <w:rsid w:val="00312303"/>
    <w:rsid w:val="00312400"/>
    <w:rsid w:val="00312739"/>
    <w:rsid w:val="00312921"/>
    <w:rsid w:val="00312B98"/>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6F"/>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665"/>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56"/>
    <w:rsid w:val="0033479A"/>
    <w:rsid w:val="00334810"/>
    <w:rsid w:val="00334972"/>
    <w:rsid w:val="00334CCC"/>
    <w:rsid w:val="003350EC"/>
    <w:rsid w:val="003355A8"/>
    <w:rsid w:val="00335A31"/>
    <w:rsid w:val="00335B75"/>
    <w:rsid w:val="00335C6D"/>
    <w:rsid w:val="00335D8C"/>
    <w:rsid w:val="00336072"/>
    <w:rsid w:val="003363A1"/>
    <w:rsid w:val="0033694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DE9"/>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D1"/>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84A"/>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587"/>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CE6"/>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0EF1"/>
    <w:rsid w:val="003B0FAB"/>
    <w:rsid w:val="003B1412"/>
    <w:rsid w:val="003B1571"/>
    <w:rsid w:val="003B1662"/>
    <w:rsid w:val="003B176D"/>
    <w:rsid w:val="003B19A2"/>
    <w:rsid w:val="003B1A9C"/>
    <w:rsid w:val="003B1AFE"/>
    <w:rsid w:val="003B1B0D"/>
    <w:rsid w:val="003B1C6B"/>
    <w:rsid w:val="003B1DC3"/>
    <w:rsid w:val="003B1F7F"/>
    <w:rsid w:val="003B206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923"/>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D5B"/>
    <w:rsid w:val="003F41A2"/>
    <w:rsid w:val="003F44A0"/>
    <w:rsid w:val="003F45F4"/>
    <w:rsid w:val="003F4690"/>
    <w:rsid w:val="003F4776"/>
    <w:rsid w:val="003F477E"/>
    <w:rsid w:val="003F4BFF"/>
    <w:rsid w:val="003F4C36"/>
    <w:rsid w:val="003F4C79"/>
    <w:rsid w:val="003F4CC8"/>
    <w:rsid w:val="003F4CFA"/>
    <w:rsid w:val="003F4E23"/>
    <w:rsid w:val="003F4F3C"/>
    <w:rsid w:val="003F4FF9"/>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7CC"/>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9C"/>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677"/>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461"/>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A89"/>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9AF"/>
    <w:rsid w:val="00466ACB"/>
    <w:rsid w:val="00466AF3"/>
    <w:rsid w:val="00467090"/>
    <w:rsid w:val="00467187"/>
    <w:rsid w:val="004671BB"/>
    <w:rsid w:val="00467488"/>
    <w:rsid w:val="00467549"/>
    <w:rsid w:val="004677D4"/>
    <w:rsid w:val="00467838"/>
    <w:rsid w:val="0047051A"/>
    <w:rsid w:val="0047077A"/>
    <w:rsid w:val="00470787"/>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C5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6D"/>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17"/>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BDB"/>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EDA"/>
    <w:rsid w:val="004B2F3A"/>
    <w:rsid w:val="004B30E0"/>
    <w:rsid w:val="004B3891"/>
    <w:rsid w:val="004B3987"/>
    <w:rsid w:val="004B3B2D"/>
    <w:rsid w:val="004B3CE8"/>
    <w:rsid w:val="004B4074"/>
    <w:rsid w:val="004B4185"/>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89A"/>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1EF1"/>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3DC0"/>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C33"/>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80"/>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9C"/>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5F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A3"/>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BC9"/>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37A"/>
    <w:rsid w:val="005F7487"/>
    <w:rsid w:val="005F74BF"/>
    <w:rsid w:val="005F76D2"/>
    <w:rsid w:val="005F795D"/>
    <w:rsid w:val="005F7B61"/>
    <w:rsid w:val="005F7DDD"/>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16D"/>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3B"/>
    <w:rsid w:val="00624B92"/>
    <w:rsid w:val="00624C31"/>
    <w:rsid w:val="00624CE0"/>
    <w:rsid w:val="006253E8"/>
    <w:rsid w:val="006256CD"/>
    <w:rsid w:val="006258F3"/>
    <w:rsid w:val="00625985"/>
    <w:rsid w:val="00625C58"/>
    <w:rsid w:val="00625D95"/>
    <w:rsid w:val="00626246"/>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A9"/>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33F"/>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C13"/>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E77"/>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95"/>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AE"/>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0A"/>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33"/>
    <w:rsid w:val="00697500"/>
    <w:rsid w:val="00697634"/>
    <w:rsid w:val="00697714"/>
    <w:rsid w:val="00697733"/>
    <w:rsid w:val="0069776B"/>
    <w:rsid w:val="00697CA3"/>
    <w:rsid w:val="006A0154"/>
    <w:rsid w:val="006A0256"/>
    <w:rsid w:val="006A06B2"/>
    <w:rsid w:val="006A0A2D"/>
    <w:rsid w:val="006A0CBC"/>
    <w:rsid w:val="006A0E2B"/>
    <w:rsid w:val="006A0EF9"/>
    <w:rsid w:val="006A0F29"/>
    <w:rsid w:val="006A0F61"/>
    <w:rsid w:val="006A114B"/>
    <w:rsid w:val="006A11D7"/>
    <w:rsid w:val="006A142F"/>
    <w:rsid w:val="006A1B06"/>
    <w:rsid w:val="006A1BCB"/>
    <w:rsid w:val="006A1F69"/>
    <w:rsid w:val="006A1FA4"/>
    <w:rsid w:val="006A1FAE"/>
    <w:rsid w:val="006A227B"/>
    <w:rsid w:val="006A247C"/>
    <w:rsid w:val="006A254E"/>
    <w:rsid w:val="006A270D"/>
    <w:rsid w:val="006A284F"/>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65B"/>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745"/>
    <w:rsid w:val="006B5971"/>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30F"/>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3F16"/>
    <w:rsid w:val="006D4280"/>
    <w:rsid w:val="006D434C"/>
    <w:rsid w:val="006D45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2EB"/>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7BD"/>
    <w:rsid w:val="006F4C44"/>
    <w:rsid w:val="006F4F67"/>
    <w:rsid w:val="006F50B8"/>
    <w:rsid w:val="006F521B"/>
    <w:rsid w:val="006F52E5"/>
    <w:rsid w:val="006F53FA"/>
    <w:rsid w:val="006F5E44"/>
    <w:rsid w:val="006F6066"/>
    <w:rsid w:val="006F608F"/>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1E7"/>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132"/>
    <w:rsid w:val="00717470"/>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CF5"/>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D8B"/>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2"/>
    <w:rsid w:val="00754E7A"/>
    <w:rsid w:val="007551D1"/>
    <w:rsid w:val="0075538A"/>
    <w:rsid w:val="0075540C"/>
    <w:rsid w:val="0075550D"/>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5B"/>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6CE"/>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2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ACF"/>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581"/>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5E2A"/>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54"/>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B5"/>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6C1"/>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0FF7"/>
    <w:rsid w:val="00821041"/>
    <w:rsid w:val="00821177"/>
    <w:rsid w:val="00821346"/>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4DED"/>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60F"/>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A4"/>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E0"/>
    <w:rsid w:val="008C72F4"/>
    <w:rsid w:val="008C785E"/>
    <w:rsid w:val="008C798A"/>
    <w:rsid w:val="008C7D03"/>
    <w:rsid w:val="008D020E"/>
    <w:rsid w:val="008D0368"/>
    <w:rsid w:val="008D0399"/>
    <w:rsid w:val="008D03C8"/>
    <w:rsid w:val="008D08AD"/>
    <w:rsid w:val="008D0AFB"/>
    <w:rsid w:val="008D0B13"/>
    <w:rsid w:val="008D0DE9"/>
    <w:rsid w:val="008D105A"/>
    <w:rsid w:val="008D1238"/>
    <w:rsid w:val="008D1511"/>
    <w:rsid w:val="008D165D"/>
    <w:rsid w:val="008D16BE"/>
    <w:rsid w:val="008D171E"/>
    <w:rsid w:val="008D181A"/>
    <w:rsid w:val="008D181B"/>
    <w:rsid w:val="008D1EC7"/>
    <w:rsid w:val="008D237D"/>
    <w:rsid w:val="008D25FC"/>
    <w:rsid w:val="008D265F"/>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33B"/>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DEB"/>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98"/>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34"/>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79"/>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396"/>
    <w:rsid w:val="0092671D"/>
    <w:rsid w:val="00926BE4"/>
    <w:rsid w:val="00926D44"/>
    <w:rsid w:val="00926D9E"/>
    <w:rsid w:val="00926DA7"/>
    <w:rsid w:val="00926F93"/>
    <w:rsid w:val="00927153"/>
    <w:rsid w:val="0092739E"/>
    <w:rsid w:val="00927F12"/>
    <w:rsid w:val="00927F2E"/>
    <w:rsid w:val="00927F8B"/>
    <w:rsid w:val="009300C4"/>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88"/>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461"/>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97"/>
    <w:rsid w:val="00950BBB"/>
    <w:rsid w:val="00950BC4"/>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706"/>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BAD"/>
    <w:rsid w:val="00960CE2"/>
    <w:rsid w:val="00960E1A"/>
    <w:rsid w:val="009618FD"/>
    <w:rsid w:val="00961AEC"/>
    <w:rsid w:val="00961F3A"/>
    <w:rsid w:val="0096202A"/>
    <w:rsid w:val="0096205E"/>
    <w:rsid w:val="009620BC"/>
    <w:rsid w:val="009620C0"/>
    <w:rsid w:val="009623F2"/>
    <w:rsid w:val="0096281F"/>
    <w:rsid w:val="00962A2E"/>
    <w:rsid w:val="00962FFF"/>
    <w:rsid w:val="00963304"/>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0F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213"/>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A20"/>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11"/>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3E67"/>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2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4A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47"/>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9"/>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7A"/>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5F"/>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778"/>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6C31"/>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564"/>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C1"/>
    <w:rsid w:val="00A06DFA"/>
    <w:rsid w:val="00A07898"/>
    <w:rsid w:val="00A07A48"/>
    <w:rsid w:val="00A07B63"/>
    <w:rsid w:val="00A1047B"/>
    <w:rsid w:val="00A104C5"/>
    <w:rsid w:val="00A10583"/>
    <w:rsid w:val="00A10737"/>
    <w:rsid w:val="00A108EE"/>
    <w:rsid w:val="00A109AE"/>
    <w:rsid w:val="00A109D2"/>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A48"/>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B72"/>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B5"/>
    <w:rsid w:val="00A45FD3"/>
    <w:rsid w:val="00A46055"/>
    <w:rsid w:val="00A46121"/>
    <w:rsid w:val="00A4615A"/>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5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06"/>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18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2B"/>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40"/>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54"/>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70E"/>
    <w:rsid w:val="00AB3819"/>
    <w:rsid w:val="00AB39A9"/>
    <w:rsid w:val="00AB3DB0"/>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1FA"/>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CE"/>
    <w:rsid w:val="00AD11F7"/>
    <w:rsid w:val="00AD126C"/>
    <w:rsid w:val="00AD150F"/>
    <w:rsid w:val="00AD1592"/>
    <w:rsid w:val="00AD1644"/>
    <w:rsid w:val="00AD16B9"/>
    <w:rsid w:val="00AD1976"/>
    <w:rsid w:val="00AD1B21"/>
    <w:rsid w:val="00AD1BCB"/>
    <w:rsid w:val="00AD1C61"/>
    <w:rsid w:val="00AD1CAD"/>
    <w:rsid w:val="00AD1D2C"/>
    <w:rsid w:val="00AD1DB7"/>
    <w:rsid w:val="00AD1E0C"/>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1A"/>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6D7"/>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318"/>
    <w:rsid w:val="00B02448"/>
    <w:rsid w:val="00B0249F"/>
    <w:rsid w:val="00B026C1"/>
    <w:rsid w:val="00B02733"/>
    <w:rsid w:val="00B0279C"/>
    <w:rsid w:val="00B02B0E"/>
    <w:rsid w:val="00B02B9C"/>
    <w:rsid w:val="00B02BBC"/>
    <w:rsid w:val="00B03183"/>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A39"/>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3FA"/>
    <w:rsid w:val="00B15594"/>
    <w:rsid w:val="00B156A9"/>
    <w:rsid w:val="00B15701"/>
    <w:rsid w:val="00B1598B"/>
    <w:rsid w:val="00B15B6E"/>
    <w:rsid w:val="00B15F83"/>
    <w:rsid w:val="00B15FC8"/>
    <w:rsid w:val="00B160FF"/>
    <w:rsid w:val="00B1623A"/>
    <w:rsid w:val="00B16322"/>
    <w:rsid w:val="00B165AA"/>
    <w:rsid w:val="00B1662E"/>
    <w:rsid w:val="00B1665E"/>
    <w:rsid w:val="00B166B5"/>
    <w:rsid w:val="00B167A7"/>
    <w:rsid w:val="00B16948"/>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AD0"/>
    <w:rsid w:val="00B43BF4"/>
    <w:rsid w:val="00B43C46"/>
    <w:rsid w:val="00B44159"/>
    <w:rsid w:val="00B4428C"/>
    <w:rsid w:val="00B44531"/>
    <w:rsid w:val="00B447FC"/>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C15"/>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4C"/>
    <w:rsid w:val="00B62CBF"/>
    <w:rsid w:val="00B62E0B"/>
    <w:rsid w:val="00B62EA9"/>
    <w:rsid w:val="00B62F40"/>
    <w:rsid w:val="00B62F94"/>
    <w:rsid w:val="00B63193"/>
    <w:rsid w:val="00B631C9"/>
    <w:rsid w:val="00B63250"/>
    <w:rsid w:val="00B6363B"/>
    <w:rsid w:val="00B63C32"/>
    <w:rsid w:val="00B64101"/>
    <w:rsid w:val="00B643E0"/>
    <w:rsid w:val="00B64434"/>
    <w:rsid w:val="00B6459C"/>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60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01"/>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649"/>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4DCA"/>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37C"/>
    <w:rsid w:val="00C164F3"/>
    <w:rsid w:val="00C16906"/>
    <w:rsid w:val="00C16B30"/>
    <w:rsid w:val="00C16C30"/>
    <w:rsid w:val="00C16EA1"/>
    <w:rsid w:val="00C16F7A"/>
    <w:rsid w:val="00C170A3"/>
    <w:rsid w:val="00C17557"/>
    <w:rsid w:val="00C1761D"/>
    <w:rsid w:val="00C17A9E"/>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980"/>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5A8"/>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98B"/>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909"/>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575"/>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A2A"/>
    <w:rsid w:val="00C92C7F"/>
    <w:rsid w:val="00C92E96"/>
    <w:rsid w:val="00C93092"/>
    <w:rsid w:val="00C93213"/>
    <w:rsid w:val="00C932AD"/>
    <w:rsid w:val="00C93462"/>
    <w:rsid w:val="00C9369D"/>
    <w:rsid w:val="00C93C5C"/>
    <w:rsid w:val="00C93CEA"/>
    <w:rsid w:val="00C93DE0"/>
    <w:rsid w:val="00C944FA"/>
    <w:rsid w:val="00C945FF"/>
    <w:rsid w:val="00C94700"/>
    <w:rsid w:val="00C947E7"/>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06"/>
    <w:rsid w:val="00CB2B19"/>
    <w:rsid w:val="00CB2B92"/>
    <w:rsid w:val="00CB2D2A"/>
    <w:rsid w:val="00CB31AF"/>
    <w:rsid w:val="00CB32E7"/>
    <w:rsid w:val="00CB36BC"/>
    <w:rsid w:val="00CB3988"/>
    <w:rsid w:val="00CB3A77"/>
    <w:rsid w:val="00CB3B05"/>
    <w:rsid w:val="00CB4183"/>
    <w:rsid w:val="00CB45E1"/>
    <w:rsid w:val="00CB4662"/>
    <w:rsid w:val="00CB48F1"/>
    <w:rsid w:val="00CB4976"/>
    <w:rsid w:val="00CB4ADD"/>
    <w:rsid w:val="00CB4CD3"/>
    <w:rsid w:val="00CB4F73"/>
    <w:rsid w:val="00CB57D5"/>
    <w:rsid w:val="00CB59C3"/>
    <w:rsid w:val="00CB5B1E"/>
    <w:rsid w:val="00CB5C2E"/>
    <w:rsid w:val="00CB5C70"/>
    <w:rsid w:val="00CB5D23"/>
    <w:rsid w:val="00CB5E5A"/>
    <w:rsid w:val="00CB6189"/>
    <w:rsid w:val="00CB6408"/>
    <w:rsid w:val="00CB6568"/>
    <w:rsid w:val="00CB663B"/>
    <w:rsid w:val="00CB67D6"/>
    <w:rsid w:val="00CB6FF0"/>
    <w:rsid w:val="00CB7155"/>
    <w:rsid w:val="00CB75F6"/>
    <w:rsid w:val="00CB787A"/>
    <w:rsid w:val="00CB7E3B"/>
    <w:rsid w:val="00CC018E"/>
    <w:rsid w:val="00CC0222"/>
    <w:rsid w:val="00CC02AD"/>
    <w:rsid w:val="00CC0473"/>
    <w:rsid w:val="00CC05EF"/>
    <w:rsid w:val="00CC05F7"/>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BA2"/>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AEF"/>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00C"/>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1E"/>
    <w:rsid w:val="00CF55ED"/>
    <w:rsid w:val="00CF561F"/>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9D"/>
    <w:rsid w:val="00D0212E"/>
    <w:rsid w:val="00D02187"/>
    <w:rsid w:val="00D0269A"/>
    <w:rsid w:val="00D02B0C"/>
    <w:rsid w:val="00D02EB6"/>
    <w:rsid w:val="00D02EEC"/>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0"/>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78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FF2"/>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390"/>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15"/>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CD0"/>
    <w:rsid w:val="00D54D07"/>
    <w:rsid w:val="00D54DB9"/>
    <w:rsid w:val="00D54DFF"/>
    <w:rsid w:val="00D54EBD"/>
    <w:rsid w:val="00D54ECB"/>
    <w:rsid w:val="00D55007"/>
    <w:rsid w:val="00D55072"/>
    <w:rsid w:val="00D551B5"/>
    <w:rsid w:val="00D551ED"/>
    <w:rsid w:val="00D553B5"/>
    <w:rsid w:val="00D55422"/>
    <w:rsid w:val="00D55710"/>
    <w:rsid w:val="00D558F9"/>
    <w:rsid w:val="00D55C42"/>
    <w:rsid w:val="00D55DE8"/>
    <w:rsid w:val="00D55FE6"/>
    <w:rsid w:val="00D560FA"/>
    <w:rsid w:val="00D56504"/>
    <w:rsid w:val="00D56A2C"/>
    <w:rsid w:val="00D56B43"/>
    <w:rsid w:val="00D56DB2"/>
    <w:rsid w:val="00D56FEB"/>
    <w:rsid w:val="00D5747F"/>
    <w:rsid w:val="00D57495"/>
    <w:rsid w:val="00D574FA"/>
    <w:rsid w:val="00D5750E"/>
    <w:rsid w:val="00D57A6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EDA"/>
    <w:rsid w:val="00D71290"/>
    <w:rsid w:val="00D7160A"/>
    <w:rsid w:val="00D71672"/>
    <w:rsid w:val="00D71CC7"/>
    <w:rsid w:val="00D72146"/>
    <w:rsid w:val="00D72235"/>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09"/>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815"/>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9F"/>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5DA"/>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CB3"/>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25"/>
    <w:rsid w:val="00DD36B9"/>
    <w:rsid w:val="00DD3756"/>
    <w:rsid w:val="00DD3A28"/>
    <w:rsid w:val="00DD3B3A"/>
    <w:rsid w:val="00DD3BBD"/>
    <w:rsid w:val="00DD3C96"/>
    <w:rsid w:val="00DD3EF5"/>
    <w:rsid w:val="00DD420F"/>
    <w:rsid w:val="00DD441B"/>
    <w:rsid w:val="00DD4541"/>
    <w:rsid w:val="00DD46EF"/>
    <w:rsid w:val="00DD4A42"/>
    <w:rsid w:val="00DD4C3A"/>
    <w:rsid w:val="00DD4CE0"/>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EE5"/>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289"/>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DA2"/>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4C4"/>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2E"/>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13"/>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AE4"/>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450"/>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446"/>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B3E"/>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8F7"/>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8B"/>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181"/>
    <w:rsid w:val="00EB737B"/>
    <w:rsid w:val="00EB74DA"/>
    <w:rsid w:val="00EB7633"/>
    <w:rsid w:val="00EB7736"/>
    <w:rsid w:val="00EB7A10"/>
    <w:rsid w:val="00EB7CC9"/>
    <w:rsid w:val="00EC03DD"/>
    <w:rsid w:val="00EC05DE"/>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422"/>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CD6"/>
    <w:rsid w:val="00ED6E8C"/>
    <w:rsid w:val="00ED6EE4"/>
    <w:rsid w:val="00ED6F48"/>
    <w:rsid w:val="00ED7048"/>
    <w:rsid w:val="00ED70F7"/>
    <w:rsid w:val="00ED7145"/>
    <w:rsid w:val="00ED71C5"/>
    <w:rsid w:val="00ED72D2"/>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7B8"/>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F3"/>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0EEE"/>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F7"/>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125"/>
    <w:rsid w:val="00F50287"/>
    <w:rsid w:val="00F50391"/>
    <w:rsid w:val="00F50978"/>
    <w:rsid w:val="00F50A8F"/>
    <w:rsid w:val="00F50BAF"/>
    <w:rsid w:val="00F50BD1"/>
    <w:rsid w:val="00F50BE1"/>
    <w:rsid w:val="00F50C69"/>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AA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BB9"/>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624"/>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2C2"/>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E7"/>
    <w:rsid w:val="00FC7191"/>
    <w:rsid w:val="00FC7528"/>
    <w:rsid w:val="00FC7755"/>
    <w:rsid w:val="00FC7ED9"/>
    <w:rsid w:val="00FD014F"/>
    <w:rsid w:val="00FD02DE"/>
    <w:rsid w:val="00FD04C8"/>
    <w:rsid w:val="00FD0572"/>
    <w:rsid w:val="00FD05A1"/>
    <w:rsid w:val="00FD09CC"/>
    <w:rsid w:val="00FD0A79"/>
    <w:rsid w:val="00FD0CDF"/>
    <w:rsid w:val="00FD0D17"/>
    <w:rsid w:val="00FD11FF"/>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A77"/>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79"/>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4C"/>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60FD"/>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nhideWhenUsed/>
    <w:qFormat/>
    <w:rsid w:val="00116E65"/>
    <w:pPr>
      <w:jc w:val="left"/>
    </w:pPr>
  </w:style>
  <w:style w:type="character" w:customStyle="1" w:styleId="CommentTextChar">
    <w:name w:val="Comment Text Char"/>
    <w:basedOn w:val="DefaultParagraphFont"/>
    <w:link w:val="CommentText"/>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B3">
    <w:name w:val="B3"/>
    <w:basedOn w:val="List3"/>
    <w:link w:val="B3Char2"/>
    <w:qFormat/>
    <w:rsid w:val="00075C13"/>
    <w:pPr>
      <w:autoSpaceDE/>
      <w:autoSpaceDN/>
      <w:adjustRightInd/>
      <w:snapToGrid/>
      <w:spacing w:after="180"/>
      <w:ind w:left="1135" w:hanging="284"/>
      <w:contextualSpacing w:val="0"/>
      <w:jc w:val="left"/>
    </w:pPr>
    <w:rPr>
      <w:rFonts w:eastAsia="Malgun Gothic" w:cs="Calibri"/>
      <w:szCs w:val="20"/>
      <w:lang w:val="x-none"/>
    </w:rPr>
  </w:style>
  <w:style w:type="character" w:customStyle="1" w:styleId="B1Char1">
    <w:name w:val="B1 Char1"/>
    <w:qFormat/>
    <w:locked/>
    <w:rsid w:val="00075C13"/>
    <w:rPr>
      <w:rFonts w:eastAsia="Malgun Gothic" w:cs="Calibri"/>
      <w:sz w:val="22"/>
      <w:lang w:eastAsia="x-none"/>
    </w:rPr>
  </w:style>
  <w:style w:type="character" w:customStyle="1" w:styleId="B3Char2">
    <w:name w:val="B3 Char2"/>
    <w:link w:val="B3"/>
    <w:rsid w:val="00075C13"/>
    <w:rPr>
      <w:rFonts w:eastAsia="Malgun Gothic" w:cs="Calibri"/>
      <w:sz w:val="22"/>
      <w:lang w:val="x-none"/>
    </w:rPr>
  </w:style>
  <w:style w:type="character" w:customStyle="1" w:styleId="Char1">
    <w:name w:val="批注文字 Char1"/>
    <w:uiPriority w:val="99"/>
    <w:qFormat/>
    <w:rsid w:val="00075C13"/>
    <w:rPr>
      <w:snapToGrid w:val="0"/>
    </w:rPr>
  </w:style>
  <w:style w:type="paragraph" w:styleId="List3">
    <w:name w:val="List 3"/>
    <w:basedOn w:val="Normal"/>
    <w:semiHidden/>
    <w:unhideWhenUsed/>
    <w:rsid w:val="00075C13"/>
    <w:pPr>
      <w:ind w:left="849" w:hanging="283"/>
      <w:contextualSpacing/>
    </w:pPr>
  </w:style>
  <w:style w:type="paragraph" w:customStyle="1" w:styleId="Obs-prop">
    <w:name w:val="Obs-prop"/>
    <w:basedOn w:val="Normal"/>
    <w:next w:val="Normal"/>
    <w:qFormat/>
    <w:rsid w:val="009300C4"/>
    <w:pPr>
      <w:suppressAutoHyphens/>
      <w:autoSpaceDE/>
      <w:autoSpaceDN/>
      <w:adjustRightInd/>
      <w:snapToGrid/>
      <w:spacing w:before="120" w:after="160"/>
      <w:jc w:val="left"/>
    </w:pPr>
    <w:rPr>
      <w:rFonts w:ascii="Times" w:eastAsiaTheme="minorHAnsi" w:hAnsi="Times" w:cstheme="minorBidi"/>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4652">
      <w:bodyDiv w:val="1"/>
      <w:marLeft w:val="0"/>
      <w:marRight w:val="0"/>
      <w:marTop w:val="0"/>
      <w:marBottom w:val="0"/>
      <w:divBdr>
        <w:top w:val="none" w:sz="0" w:space="0" w:color="auto"/>
        <w:left w:val="none" w:sz="0" w:space="0" w:color="auto"/>
        <w:bottom w:val="none" w:sz="0" w:space="0" w:color="auto"/>
        <w:right w:val="none" w:sz="0" w:space="0" w:color="auto"/>
      </w:divBdr>
    </w:div>
    <w:div w:id="1174605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56604">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7CF67-7F0D-4953-BEB6-244B3A8B8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11</Pages>
  <Words>4853</Words>
  <Characters>27668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HiSilicon</cp:lastModifiedBy>
  <cp:revision>16</cp:revision>
  <cp:lastPrinted>2018-12-18T01:25:00Z</cp:lastPrinted>
  <dcterms:created xsi:type="dcterms:W3CDTF">2024-08-09T08:33:00Z</dcterms:created>
  <dcterms:modified xsi:type="dcterms:W3CDTF">2024-08-09T09:43:00Z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(3)tAw2g4qNPsplrzySXYew2Ig2q8coPSNwhWAN90P6k5SgeYV1q9xVyxhn41wMmntt0Mw+JUbv
JluvhmpLuDHZV72QGp+3ZCvWsKM/jRKP9o1bA/iIOhv6sIvowNDSu0eRr4Sm0VC/L3SO5FL2
Yq/92qcNgWNIcWtylTzOYXq9Z4/RQ4xaR0/Drbe6i6uugs10icAZAQRFT/25O6ESKTm2yPnk
AXNdU/DTkKNTGVQ51J</vt:lpwstr>
  </property>
  <property fmtid="{D5CDD505-2E9C-101B-9397-08002B2CF9AE}" pid="13" name="_2015_ms_pID_725343_00">
    <vt:lpwstr>_2015_ms_pID_725343</vt:lpwstr>
  </property>
  <property fmtid="{D5CDD505-2E9C-101B-9397-08002B2CF9AE}" pid="14" name="_2015_ms_pID_7253431">
    <vt:lpwstr>HwHw0dTIbIbOXnjY56PCOowkvOtkyRBwIo9rInDEgpBSegdcbl51rA
az+hxAvNSaaJB7kSaUoDgAJIdsUhGX31hXWuePSyiNVlFFduKFdpLQ5RcdtqgqmOvYo33sbt
W9GmOcZmeft2QwBQAwXv/vLCl9PPU8PeyHiRUw68g1bkcd2a8ULwrgB37qKvftLmAk1nHXeI
hT0fFxAi6DXrx+TZ9/KSm0+wOyLcmKfrwmDY</vt:lpwstr>
  </property>
  <property fmtid="{D5CDD505-2E9C-101B-9397-08002B2CF9AE}" pid="15" name="_2015_ms_pID_7253431_00">
    <vt:lpwstr>_2015_ms_pID_7253431</vt:lpwstr>
  </property>
  <property fmtid="{D5CDD505-2E9C-101B-9397-08002B2CF9AE}" pid="16" name="_2015_ms_pID_7253432">
    <vt:lpwstr>vowvlEJrAXlNZoZcvK6O35Chh6hNL56kd+DR
XsMkpKNQGl6HyNF9vsZCUCav4ooD4+O4lAhfBBlpSXxeoClWFQ6i1zNjK6b57vhCMILqNxIy
pKxv6Id8vHlZJ9eBmm3G4fPwdh3BanW0sLUAPFFB2Qw=</vt:lpwstr>
  </property>
  <property fmtid="{D5CDD505-2E9C-101B-9397-08002B2CF9AE}" pid="17" name="_2015_ms_pID_7253432_00">
    <vt:lpwstr>_2015_ms_pID_7253432</vt:lpwstr>
  </property>
  <property fmtid="{D5CDD505-2E9C-101B-9397-08002B2CF9AE}" pid="18" name="KeyAssetLabel_HuaWei">
    <vt:lpwstr>{tAw2g4qNPsplrzySXYew2Ig2q8coPS}</vt:lpwstr>
  </property>
  <property fmtid="{D5CDD505-2E9C-101B-9397-08002B2CF9AE}" pid="19" name="_862901variable_0907_groupIDlong_2010">
    <vt:lpwstr>(1)TAbXxE/fLO/Bka4aABKQqys0ZeX3l6bUDA4w4f1l6YC9LOMIEExEpiT2Wsh2nVdiX5U8p7yy
O0IojaArWgc59xpjc5rEhrFkiXA2Ve9kD4fAanE1pxre2ggSUF+Rsb7YzbB48ROVkKuhf0S3
ceI1OFanAbbGUpC6EUYCc9GD3AH+EVPIbZkqpm18/jC2TXHB</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1722520711</vt:lpwstr>
  </property>
</Properties>
</file>